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7C" w:rsidRPr="00FF48D3" w:rsidRDefault="00AA217C" w:rsidP="00AA217C">
      <w:pPr>
        <w:autoSpaceDE w:val="0"/>
        <w:autoSpaceDN w:val="0"/>
        <w:adjustRightInd w:val="0"/>
        <w:jc w:val="left"/>
        <w:rPr>
          <w:rFonts w:ascii="Times New Roman" w:eastAsia="黑体" w:hAnsi="Times New Roman" w:cs="Times New Roman"/>
          <w:kern w:val="0"/>
          <w:sz w:val="32"/>
          <w:szCs w:val="32"/>
        </w:rPr>
      </w:pPr>
      <w:r w:rsidRPr="00FF48D3">
        <w:rPr>
          <w:rFonts w:ascii="Times New Roman" w:eastAsia="黑体" w:hAnsi="Times New Roman" w:cs="Times New Roman"/>
          <w:kern w:val="0"/>
          <w:sz w:val="32"/>
          <w:szCs w:val="32"/>
        </w:rPr>
        <w:t>附件</w:t>
      </w:r>
      <w:r w:rsidRPr="00FF48D3">
        <w:rPr>
          <w:rFonts w:ascii="Times New Roman" w:eastAsia="黑体" w:hAnsi="Times New Roman" w:cs="Times New Roman"/>
          <w:kern w:val="0"/>
          <w:sz w:val="32"/>
          <w:szCs w:val="32"/>
        </w:rPr>
        <w:t>2</w:t>
      </w:r>
    </w:p>
    <w:p w:rsidR="00AA217C" w:rsidRPr="00FF48D3" w:rsidRDefault="00AA217C" w:rsidP="00AA217C">
      <w:pPr>
        <w:autoSpaceDE w:val="0"/>
        <w:autoSpaceDN w:val="0"/>
        <w:adjustRightInd w:val="0"/>
        <w:jc w:val="center"/>
        <w:rPr>
          <w:rFonts w:ascii="Times New Roman" w:eastAsia="方正小标宋_GBK" w:hAnsi="Times New Roman" w:cs="Times New Roman"/>
          <w:kern w:val="0"/>
          <w:sz w:val="44"/>
          <w:szCs w:val="36"/>
        </w:rPr>
      </w:pPr>
      <w:r w:rsidRPr="00FF48D3">
        <w:rPr>
          <w:rFonts w:ascii="Times New Roman" w:eastAsia="方正小标宋_GBK" w:hAnsi="Times New Roman" w:cs="Times New Roman"/>
          <w:kern w:val="0"/>
          <w:sz w:val="44"/>
          <w:szCs w:val="36"/>
        </w:rPr>
        <w:t>20</w:t>
      </w:r>
      <w:r w:rsidR="00FF48D3" w:rsidRPr="00FF48D3">
        <w:rPr>
          <w:rFonts w:ascii="Times New Roman" w:eastAsia="方正小标宋_GBK" w:hAnsi="Times New Roman" w:cs="Times New Roman"/>
          <w:kern w:val="0"/>
          <w:sz w:val="44"/>
          <w:szCs w:val="36"/>
        </w:rPr>
        <w:t>21</w:t>
      </w:r>
      <w:r w:rsidRPr="00FF48D3">
        <w:rPr>
          <w:rFonts w:ascii="Times New Roman" w:eastAsia="方正小标宋_GBK" w:hAnsi="Times New Roman" w:cs="Times New Roman"/>
          <w:kern w:val="0"/>
          <w:sz w:val="44"/>
          <w:szCs w:val="36"/>
        </w:rPr>
        <w:t>年度高职高专院校思想政治理论课</w:t>
      </w:r>
    </w:p>
    <w:p w:rsidR="00AA217C" w:rsidRPr="00FF48D3" w:rsidRDefault="00AA217C" w:rsidP="00AA217C">
      <w:pPr>
        <w:autoSpaceDE w:val="0"/>
        <w:autoSpaceDN w:val="0"/>
        <w:adjustRightInd w:val="0"/>
        <w:jc w:val="center"/>
        <w:rPr>
          <w:rFonts w:ascii="Times New Roman" w:eastAsia="方正小标宋_GBK" w:hAnsi="Times New Roman" w:cs="Times New Roman"/>
          <w:kern w:val="0"/>
          <w:sz w:val="44"/>
          <w:szCs w:val="36"/>
        </w:rPr>
      </w:pPr>
      <w:r w:rsidRPr="00FF48D3">
        <w:rPr>
          <w:rFonts w:ascii="Times New Roman" w:eastAsia="方正小标宋_GBK" w:hAnsi="Times New Roman" w:cs="Times New Roman"/>
          <w:kern w:val="0"/>
          <w:sz w:val="44"/>
          <w:szCs w:val="36"/>
        </w:rPr>
        <w:t>教学研究项目申报指南</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1.</w:t>
      </w:r>
      <w:r w:rsidRPr="00FF48D3">
        <w:rPr>
          <w:rFonts w:ascii="Times New Roman" w:eastAsia="方正仿宋_GBK" w:hAnsi="Times New Roman" w:cs="Times New Roman"/>
          <w:kern w:val="0"/>
          <w:sz w:val="32"/>
          <w:szCs w:val="32"/>
        </w:rPr>
        <w:t>思政理论课贯彻落实习近平总书记在全国学校思想政治理论课教师座谈会上的重要讲话精神研究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2.</w:t>
      </w:r>
      <w:r w:rsidRPr="00FF48D3">
        <w:rPr>
          <w:rFonts w:ascii="Times New Roman" w:eastAsia="方正仿宋_GBK" w:hAnsi="Times New Roman" w:cs="Times New Roman"/>
          <w:kern w:val="0"/>
          <w:sz w:val="32"/>
          <w:szCs w:val="32"/>
        </w:rPr>
        <w:t>党史教育融入思政课教学研究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3.“</w:t>
      </w:r>
      <w:r w:rsidRPr="00FF48D3">
        <w:rPr>
          <w:rFonts w:ascii="Times New Roman" w:eastAsia="方正仿宋_GBK" w:hAnsi="Times New Roman" w:cs="Times New Roman"/>
          <w:kern w:val="0"/>
          <w:sz w:val="32"/>
          <w:szCs w:val="32"/>
        </w:rPr>
        <w:t>战疫</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精神融入思政课路径与方法研究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4.</w:t>
      </w:r>
      <w:r w:rsidRPr="00FF48D3">
        <w:rPr>
          <w:rFonts w:ascii="Times New Roman" w:eastAsia="方正仿宋_GBK" w:hAnsi="Times New Roman" w:cs="Times New Roman"/>
          <w:kern w:val="0"/>
          <w:sz w:val="32"/>
          <w:szCs w:val="32"/>
        </w:rPr>
        <w:t>高职高专思政理论课课程体系建设研究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5.</w:t>
      </w:r>
      <w:r w:rsidRPr="00FF48D3">
        <w:rPr>
          <w:rFonts w:ascii="Times New Roman" w:eastAsia="方正仿宋_GBK" w:hAnsi="Times New Roman" w:cs="Times New Roman"/>
          <w:kern w:val="0"/>
          <w:sz w:val="32"/>
          <w:szCs w:val="32"/>
        </w:rPr>
        <w:t>江苏高职高专院校思想政治理论课教师队伍建设研究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6</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协同推进各专业课程与思政理论课同向同行机制研究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7.</w:t>
      </w:r>
      <w:r w:rsidRPr="00FF48D3">
        <w:rPr>
          <w:rFonts w:ascii="Times New Roman" w:eastAsia="方正仿宋_GBK" w:hAnsi="Times New Roman" w:cs="Times New Roman"/>
          <w:kern w:val="0"/>
          <w:sz w:val="32"/>
          <w:szCs w:val="32"/>
        </w:rPr>
        <w:t>提升高校思想政治理论课亲和力、针对性和获得感研究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8.</w:t>
      </w:r>
      <w:r w:rsidRPr="00FF48D3">
        <w:rPr>
          <w:rFonts w:ascii="Times New Roman" w:eastAsia="方正仿宋_GBK" w:hAnsi="Times New Roman" w:cs="Times New Roman"/>
          <w:kern w:val="0"/>
          <w:sz w:val="32"/>
          <w:szCs w:val="32"/>
        </w:rPr>
        <w:t>思想政治理论课信息化手段应用研究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kern w:val="0"/>
          <w:sz w:val="32"/>
          <w:szCs w:val="32"/>
        </w:rPr>
        <w:t>9</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提高线上教学有效性研究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0</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高职高专</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形势与政策</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课课程建设</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1</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高职高专思政理论课教学资源库建设与共享机制研究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2</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新时代思政理论课与中华优秀传统文化教育融合研究</w:t>
      </w:r>
    </w:p>
    <w:p w:rsidR="00FF48D3"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kern w:val="0"/>
          <w:sz w:val="32"/>
          <w:szCs w:val="32"/>
        </w:rPr>
      </w:pPr>
      <w:r w:rsidRPr="00FF48D3">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3</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高职高新时代高校</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课程思政</w:t>
      </w:r>
      <w:bookmarkStart w:id="0" w:name="_GoBack"/>
      <w:bookmarkEnd w:id="0"/>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实践路径探索</w:t>
      </w:r>
    </w:p>
    <w:p w:rsidR="00A227BE" w:rsidRPr="00FF48D3" w:rsidRDefault="00FF48D3" w:rsidP="00FF48D3">
      <w:pPr>
        <w:autoSpaceDE w:val="0"/>
        <w:autoSpaceDN w:val="0"/>
        <w:adjustRightInd w:val="0"/>
        <w:spacing w:line="560" w:lineRule="exact"/>
        <w:ind w:firstLineChars="200" w:firstLine="640"/>
        <w:rPr>
          <w:rFonts w:ascii="Times New Roman" w:eastAsia="方正仿宋_GBK" w:hAnsi="Times New Roman" w:cs="Times New Roman"/>
        </w:rPr>
      </w:pPr>
      <w:r w:rsidRPr="00FF48D3">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4</w:t>
      </w:r>
      <w:r w:rsidRPr="00FF48D3">
        <w:rPr>
          <w:rFonts w:ascii="Times New Roman" w:eastAsia="方正仿宋_GBK" w:hAnsi="Times New Roman" w:cs="Times New Roman"/>
          <w:kern w:val="0"/>
          <w:sz w:val="32"/>
          <w:szCs w:val="32"/>
        </w:rPr>
        <w:t>.</w:t>
      </w:r>
      <w:r w:rsidRPr="00FF48D3">
        <w:rPr>
          <w:rFonts w:ascii="Times New Roman" w:eastAsia="方正仿宋_GBK" w:hAnsi="Times New Roman" w:cs="Times New Roman"/>
          <w:kern w:val="0"/>
          <w:sz w:val="32"/>
          <w:szCs w:val="32"/>
        </w:rPr>
        <w:t>高职高专思政理论课有效课堂建设研究</w:t>
      </w:r>
    </w:p>
    <w:sectPr w:rsidR="00A227BE" w:rsidRPr="00FF48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0AE" w:rsidRDefault="008820AE" w:rsidP="00FF48D3">
      <w:r>
        <w:separator/>
      </w:r>
    </w:p>
  </w:endnote>
  <w:endnote w:type="continuationSeparator" w:id="0">
    <w:p w:rsidR="008820AE" w:rsidRDefault="008820AE" w:rsidP="00FF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0AE" w:rsidRDefault="008820AE" w:rsidP="00FF48D3">
      <w:r>
        <w:separator/>
      </w:r>
    </w:p>
  </w:footnote>
  <w:footnote w:type="continuationSeparator" w:id="0">
    <w:p w:rsidR="008820AE" w:rsidRDefault="008820AE" w:rsidP="00FF4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7C"/>
    <w:rsid w:val="008820AE"/>
    <w:rsid w:val="00A227BE"/>
    <w:rsid w:val="00AA217C"/>
    <w:rsid w:val="00FF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4EDCD"/>
  <w15:chartTrackingRefBased/>
  <w15:docId w15:val="{E08D0A97-DE10-44D1-AFED-008F6351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8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8D3"/>
    <w:rPr>
      <w:sz w:val="18"/>
      <w:szCs w:val="18"/>
    </w:rPr>
  </w:style>
  <w:style w:type="paragraph" w:styleId="a5">
    <w:name w:val="footer"/>
    <w:basedOn w:val="a"/>
    <w:link w:val="a6"/>
    <w:uiPriority w:val="99"/>
    <w:unhideWhenUsed/>
    <w:rsid w:val="00FF48D3"/>
    <w:pPr>
      <w:tabs>
        <w:tab w:val="center" w:pos="4153"/>
        <w:tab w:val="right" w:pos="8306"/>
      </w:tabs>
      <w:snapToGrid w:val="0"/>
      <w:jc w:val="left"/>
    </w:pPr>
    <w:rPr>
      <w:sz w:val="18"/>
      <w:szCs w:val="18"/>
    </w:rPr>
  </w:style>
  <w:style w:type="character" w:customStyle="1" w:styleId="a6">
    <w:name w:val="页脚 字符"/>
    <w:basedOn w:val="a0"/>
    <w:link w:val="a5"/>
    <w:uiPriority w:val="99"/>
    <w:rsid w:val="00FF48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314</Characters>
  <Application>Microsoft Office Word</Application>
  <DocSecurity>0</DocSecurity>
  <Lines>2</Lines>
  <Paragraphs>1</Paragraphs>
  <ScaleCrop>false</ScaleCrop>
  <Company>HP Inc.</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任彦媛</dc:creator>
  <cp:keywords/>
  <dc:description/>
  <cp:lastModifiedBy>任彦媛</cp:lastModifiedBy>
  <cp:revision>2</cp:revision>
  <dcterms:created xsi:type="dcterms:W3CDTF">2020-05-26T03:11:00Z</dcterms:created>
  <dcterms:modified xsi:type="dcterms:W3CDTF">2021-07-07T01:07:00Z</dcterms:modified>
</cp:coreProperties>
</file>