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668D">
      <w:pPr>
        <w:spacing w:line="0" w:lineRule="atLeas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附件3：</w:t>
      </w:r>
    </w:p>
    <w:p w14:paraId="08D65FB6">
      <w:pPr>
        <w:spacing w:line="0" w:lineRule="atLeast"/>
        <w:jc w:val="center"/>
        <w:rPr>
          <w:rFonts w:ascii="Arial" w:hAnsi="Arial" w:eastAsia="隶书"/>
          <w:kern w:val="10"/>
          <w:sz w:val="72"/>
        </w:rPr>
      </w:pPr>
    </w:p>
    <w:p w14:paraId="5AFE5214">
      <w:pPr>
        <w:spacing w:line="0" w:lineRule="atLeast"/>
        <w:jc w:val="center"/>
        <w:rPr>
          <w:rFonts w:ascii="Arial" w:hAnsi="Arial" w:eastAsia="隶书"/>
          <w:kern w:val="10"/>
          <w:sz w:val="72"/>
        </w:rPr>
      </w:pPr>
      <w:r>
        <w:rPr>
          <w:rFonts w:hint="eastAsia" w:ascii="Arial" w:hAnsi="Arial" w:eastAsia="隶书"/>
          <w:kern w:val="10"/>
          <w:sz w:val="72"/>
        </w:rPr>
        <w:t>江苏省社区教育</w:t>
      </w:r>
    </w:p>
    <w:p w14:paraId="46EFA68B">
      <w:pPr>
        <w:spacing w:line="0" w:lineRule="atLeast"/>
        <w:jc w:val="center"/>
        <w:rPr>
          <w:rFonts w:ascii="Arial" w:hAnsi="Arial" w:eastAsia="隶书"/>
          <w:kern w:val="10"/>
          <w:sz w:val="72"/>
        </w:rPr>
      </w:pPr>
      <w:r>
        <w:rPr>
          <w:rFonts w:hint="eastAsia" w:ascii="Arial" w:hAnsi="Arial" w:eastAsia="隶书"/>
          <w:kern w:val="10"/>
          <w:sz w:val="72"/>
        </w:rPr>
        <w:t>精品课程</w:t>
      </w:r>
    </w:p>
    <w:p w14:paraId="099F1451">
      <w:pPr>
        <w:spacing w:line="0" w:lineRule="atLeast"/>
        <w:jc w:val="center"/>
        <w:rPr>
          <w:rFonts w:ascii="Arial" w:hAnsi="Arial" w:eastAsia="隶书"/>
          <w:kern w:val="10"/>
          <w:sz w:val="72"/>
        </w:rPr>
      </w:pPr>
    </w:p>
    <w:p w14:paraId="2CCEA88A">
      <w:pPr>
        <w:jc w:val="center"/>
        <w:rPr>
          <w:rFonts w:ascii="Arial" w:hAnsi="Arial" w:eastAsia="隶书"/>
          <w:kern w:val="10"/>
          <w:sz w:val="116"/>
        </w:rPr>
      </w:pPr>
      <w:r>
        <w:rPr>
          <w:rFonts w:hint="eastAsia" w:ascii="Arial" w:hAnsi="Arial" w:eastAsia="隶书"/>
          <w:kern w:val="10"/>
          <w:sz w:val="116"/>
        </w:rPr>
        <w:t>申报表</w:t>
      </w:r>
    </w:p>
    <w:p w14:paraId="0199630C">
      <w:pPr>
        <w:spacing w:line="360" w:lineRule="auto"/>
        <w:ind w:left="840" w:leftChars="400"/>
        <w:rPr>
          <w:rFonts w:eastAsia="黑体"/>
          <w:spacing w:val="80"/>
          <w:sz w:val="28"/>
          <w:szCs w:val="28"/>
        </w:rPr>
      </w:pPr>
    </w:p>
    <w:p w14:paraId="066FCF85">
      <w:pPr>
        <w:spacing w:line="360" w:lineRule="auto"/>
        <w:ind w:left="840" w:leftChars="400"/>
        <w:rPr>
          <w:rFonts w:ascii="黑体" w:eastAsia="黑体"/>
          <w:spacing w:val="80"/>
          <w:sz w:val="30"/>
          <w:szCs w:val="30"/>
        </w:rPr>
      </w:pPr>
    </w:p>
    <w:p w14:paraId="359E9DD0">
      <w:pPr>
        <w:spacing w:line="360" w:lineRule="auto"/>
        <w:ind w:left="840" w:leftChars="400"/>
        <w:rPr>
          <w:rFonts w:hint="eastAsia" w:ascii="楷体_GB2312" w:eastAsia="楷体_GB2312"/>
          <w:spacing w:val="80"/>
          <w:sz w:val="32"/>
          <w:szCs w:val="32"/>
          <w:u w:val="single"/>
        </w:rPr>
      </w:pPr>
      <w:r>
        <w:rPr>
          <w:rFonts w:hint="eastAsia" w:ascii="楷体_GB2312" w:eastAsia="楷体_GB2312"/>
          <w:spacing w:val="80"/>
          <w:sz w:val="32"/>
          <w:szCs w:val="32"/>
        </w:rPr>
        <w:t>申报单位</w:t>
      </w:r>
      <w:r>
        <w:rPr>
          <w:rFonts w:hint="eastAsia" w:ascii="楷体_GB2312" w:eastAsia="楷体_GB2312"/>
          <w:spacing w:val="80"/>
          <w:sz w:val="32"/>
          <w:szCs w:val="32"/>
          <w:u w:val="single"/>
        </w:rPr>
        <w:t xml:space="preserve">               </w:t>
      </w:r>
    </w:p>
    <w:p w14:paraId="00B455F3">
      <w:pPr>
        <w:spacing w:line="360" w:lineRule="auto"/>
        <w:ind w:left="840" w:leftChars="400"/>
        <w:rPr>
          <w:rFonts w:hint="default" w:ascii="楷体_GB2312" w:eastAsia="楷体_GB2312"/>
          <w:spacing w:val="80"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spacing w:val="-11"/>
          <w:sz w:val="32"/>
          <w:szCs w:val="32"/>
          <w:u w:val="none"/>
          <w:lang w:val="en-US" w:eastAsia="zh-CN"/>
        </w:rPr>
        <w:t xml:space="preserve">联合申报单位 </w:t>
      </w:r>
      <w:r>
        <w:rPr>
          <w:rFonts w:hint="eastAsia" w:ascii="楷体_GB2312" w:eastAsia="楷体_GB2312"/>
          <w:spacing w:val="80"/>
          <w:sz w:val="32"/>
          <w:szCs w:val="32"/>
          <w:u w:val="single"/>
          <w:lang w:val="en-US" w:eastAsia="zh-CN"/>
        </w:rPr>
        <w:t xml:space="preserve">               </w:t>
      </w:r>
    </w:p>
    <w:p w14:paraId="5E3F2C49">
      <w:pPr>
        <w:spacing w:line="360" w:lineRule="auto"/>
        <w:ind w:left="840" w:leftChars="4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pacing w:val="80"/>
          <w:sz w:val="32"/>
          <w:szCs w:val="32"/>
        </w:rPr>
        <w:t>课程名称</w:t>
      </w:r>
      <w:r>
        <w:rPr>
          <w:rFonts w:hint="eastAsia" w:ascii="楷体_GB2312" w:eastAsia="楷体_GB2312"/>
          <w:spacing w:val="80"/>
          <w:sz w:val="32"/>
          <w:szCs w:val="32"/>
          <w:u w:val="single"/>
        </w:rPr>
        <w:t xml:space="preserve">               </w:t>
      </w:r>
    </w:p>
    <w:p w14:paraId="7C3DAE6A">
      <w:pPr>
        <w:spacing w:line="360" w:lineRule="auto"/>
        <w:ind w:left="840" w:leftChars="400"/>
        <w:rPr>
          <w:rFonts w:ascii="楷体_GB2312" w:eastAsia="楷体_GB2312"/>
          <w:spacing w:val="20"/>
          <w:sz w:val="32"/>
          <w:szCs w:val="32"/>
          <w:u w:val="single"/>
        </w:rPr>
      </w:pPr>
      <w:r>
        <w:rPr>
          <w:rFonts w:hint="eastAsia" w:ascii="楷体_GB2312" w:eastAsia="楷体_GB2312"/>
          <w:spacing w:val="20"/>
          <w:sz w:val="32"/>
          <w:szCs w:val="32"/>
        </w:rPr>
        <w:t xml:space="preserve">课程负责人 </w:t>
      </w:r>
      <w:r>
        <w:rPr>
          <w:rFonts w:hint="eastAsia" w:ascii="楷体_GB2312" w:eastAsia="楷体_GB2312"/>
          <w:spacing w:val="80"/>
          <w:sz w:val="32"/>
          <w:szCs w:val="32"/>
          <w:u w:val="single"/>
        </w:rPr>
        <w:t xml:space="preserve">               </w:t>
      </w:r>
    </w:p>
    <w:p w14:paraId="17C0184F">
      <w:pPr>
        <w:spacing w:line="360" w:lineRule="auto"/>
        <w:ind w:left="840" w:leftChars="400"/>
        <w:rPr>
          <w:rFonts w:ascii="楷体_GB2312" w:eastAsia="楷体_GB2312"/>
          <w:spacing w:val="-20"/>
          <w:sz w:val="30"/>
          <w:szCs w:val="30"/>
        </w:rPr>
      </w:pPr>
      <w:r>
        <w:rPr>
          <w:rFonts w:hint="eastAsia" w:ascii="楷体_GB2312" w:eastAsia="楷体_GB2312"/>
          <w:spacing w:val="-20"/>
          <w:sz w:val="30"/>
          <w:szCs w:val="30"/>
        </w:rPr>
        <w:t xml:space="preserve">                       </w:t>
      </w:r>
    </w:p>
    <w:p w14:paraId="66F776C5">
      <w:pPr>
        <w:spacing w:line="360" w:lineRule="auto"/>
        <w:jc w:val="center"/>
        <w:rPr>
          <w:rFonts w:ascii="黑体" w:eastAsia="黑体"/>
          <w:sz w:val="24"/>
        </w:rPr>
      </w:pPr>
    </w:p>
    <w:p w14:paraId="47D01B72">
      <w:pPr>
        <w:spacing w:line="360" w:lineRule="auto"/>
        <w:jc w:val="center"/>
        <w:rPr>
          <w:rFonts w:ascii="黑体" w:eastAsia="黑体"/>
          <w:sz w:val="24"/>
        </w:rPr>
      </w:pPr>
    </w:p>
    <w:p w14:paraId="3B908980">
      <w:pPr>
        <w:spacing w:line="360" w:lineRule="auto"/>
        <w:jc w:val="center"/>
        <w:rPr>
          <w:rFonts w:ascii="黑体" w:eastAsia="黑体"/>
          <w:sz w:val="24"/>
        </w:rPr>
      </w:pPr>
    </w:p>
    <w:p w14:paraId="6A4F2243">
      <w:pPr>
        <w:spacing w:line="360" w:lineRule="auto"/>
        <w:jc w:val="center"/>
        <w:rPr>
          <w:rFonts w:ascii="黑体" w:eastAsia="黑体"/>
          <w:sz w:val="24"/>
        </w:rPr>
      </w:pPr>
    </w:p>
    <w:p w14:paraId="4473C575">
      <w:pPr>
        <w:jc w:val="center"/>
        <w:rPr>
          <w:rFonts w:ascii="Arial" w:hAnsi="Arial" w:eastAsia="隶书"/>
          <w:spacing w:val="20"/>
          <w:sz w:val="36"/>
          <w:szCs w:val="36"/>
        </w:rPr>
      </w:pPr>
      <w:r>
        <w:rPr>
          <w:rFonts w:hint="eastAsia" w:ascii="Arial" w:hAnsi="Arial" w:eastAsia="隶书"/>
          <w:spacing w:val="20"/>
          <w:sz w:val="36"/>
          <w:szCs w:val="36"/>
        </w:rPr>
        <w:t>江苏省社会教育服务指导中心制</w:t>
      </w:r>
    </w:p>
    <w:p w14:paraId="2FF489CB">
      <w:pPr>
        <w:jc w:val="center"/>
        <w:rPr>
          <w:rFonts w:ascii="Arial" w:hAnsi="Arial" w:eastAsia="隶书"/>
          <w:spacing w:val="20"/>
          <w:sz w:val="44"/>
        </w:rPr>
        <w:sectPr>
          <w:footerReference r:id="rId3" w:type="default"/>
          <w:footerReference r:id="rId4" w:type="even"/>
          <w:pgSz w:w="11906" w:h="16838"/>
          <w:pgMar w:top="1712" w:right="1400" w:bottom="1440" w:left="1797" w:header="851" w:footer="992" w:gutter="0"/>
          <w:cols w:space="720" w:num="1"/>
          <w:docGrid w:type="lines" w:linePitch="312" w:charSpace="0"/>
        </w:sectPr>
      </w:pPr>
    </w:p>
    <w:p w14:paraId="44B48547"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要 求</w:t>
      </w:r>
    </w:p>
    <w:p w14:paraId="42460E02">
      <w:pPr>
        <w:jc w:val="center"/>
        <w:outlineLvl w:val="0"/>
        <w:rPr>
          <w:rFonts w:ascii="黑体" w:eastAsia="黑体"/>
          <w:sz w:val="36"/>
        </w:rPr>
      </w:pPr>
    </w:p>
    <w:p w14:paraId="4C466857">
      <w:pPr>
        <w:spacing w:line="360" w:lineRule="auto"/>
        <w:ind w:left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1.本表限用A4纸双面打印。</w:t>
      </w:r>
    </w:p>
    <w:p w14:paraId="37B3C9F7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2.以word文档格式如实填写各项。</w:t>
      </w:r>
    </w:p>
    <w:p w14:paraId="68C64198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3.表格文本中外文名词第一次出现时，要写清全称和缩写，再次出现时可以使用缩写。</w:t>
      </w:r>
    </w:p>
    <w:p w14:paraId="2F1D6EAD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4.涉密内容不填写，有可能涉密和不宜大范围公开的内容，请在说明栏中注明。</w:t>
      </w:r>
    </w:p>
    <w:p w14:paraId="14617CD2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5.课程类别的填写参照《江苏省社区教育课程建设规范及通用型课程分类标准（试行）》的一级分类。</w:t>
      </w:r>
    </w:p>
    <w:p w14:paraId="3BFBF3B7">
      <w:pPr>
        <w:spacing w:line="360" w:lineRule="auto"/>
        <w:ind w:left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6.本表有关统计内容截止时间为202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12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ascii="仿宋_GB2312" w:hAnsi="宋体" w:eastAsia="仿宋_GB2312"/>
          <w:sz w:val="32"/>
        </w:rPr>
        <w:t>31</w:t>
      </w:r>
      <w:r>
        <w:rPr>
          <w:rFonts w:hint="eastAsia" w:ascii="仿宋_GB2312" w:hAnsi="宋体" w:eastAsia="仿宋_GB2312"/>
          <w:sz w:val="32"/>
        </w:rPr>
        <w:t>日。</w:t>
      </w:r>
      <w:bookmarkStart w:id="0" w:name="_GoBack"/>
      <w:bookmarkEnd w:id="0"/>
    </w:p>
    <w:p w14:paraId="7537A90F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Cs/>
          <w:sz w:val="28"/>
          <w:szCs w:val="28"/>
        </w:rPr>
        <w:t>1. 课程负责人情况</w:t>
      </w:r>
    </w:p>
    <w:tbl>
      <w:tblPr>
        <w:tblStyle w:val="5"/>
        <w:tblW w:w="9126" w:type="dxa"/>
        <w:tblInd w:w="-1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18"/>
        <w:gridCol w:w="735"/>
        <w:gridCol w:w="720"/>
        <w:gridCol w:w="1440"/>
        <w:gridCol w:w="1026"/>
        <w:gridCol w:w="1080"/>
        <w:gridCol w:w="2100"/>
      </w:tblGrid>
      <w:tr w14:paraId="7A397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5DDFC33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/>
                <w:b/>
                <w:bCs/>
                <w:position w:val="6"/>
                <w:szCs w:val="21"/>
              </w:rPr>
              <w:t>1-1</w:t>
            </w:r>
          </w:p>
          <w:p w14:paraId="4FAD4AD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基本</w:t>
            </w:r>
          </w:p>
          <w:p w14:paraId="018B8910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信息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05AAB6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姓 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988EE5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DF67FA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性别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E52AC9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322FC07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CD25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28F9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AE5B08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C640D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最终学历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0FC02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D78A2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职 称</w:t>
            </w: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E2E94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CE766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电 话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D36D2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1CBDC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5FB6FF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D220B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A90B6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41D59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职 务</w:t>
            </w: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A7580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EECD8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传 真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FB2E4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1AD14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9F75E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FB3C7B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所在部门或院系</w:t>
            </w:r>
          </w:p>
        </w:tc>
        <w:tc>
          <w:tcPr>
            <w:tcW w:w="28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BDDEBC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8E0E14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E-mail</w:t>
            </w:r>
          </w:p>
        </w:tc>
        <w:tc>
          <w:tcPr>
            <w:tcW w:w="31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4F5F60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6295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B51C4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98D8AF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通信地址（邮编）</w:t>
            </w:r>
          </w:p>
        </w:tc>
        <w:tc>
          <w:tcPr>
            <w:tcW w:w="636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290125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00DB9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atLeast"/>
        </w:trPr>
        <w:tc>
          <w:tcPr>
            <w:tcW w:w="8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5292359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hint="eastAsia" w:ascii="宋体" w:hAnsi="宋体"/>
                <w:b/>
                <w:bCs/>
                <w:position w:val="6"/>
                <w:szCs w:val="21"/>
              </w:rPr>
              <w:t>1-2</w:t>
            </w:r>
          </w:p>
          <w:p w14:paraId="2F8EAE50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教学、科研</w:t>
            </w:r>
          </w:p>
          <w:p w14:paraId="78121C1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情况</w:t>
            </w:r>
          </w:p>
        </w:tc>
        <w:tc>
          <w:tcPr>
            <w:tcW w:w="8319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42A9206">
            <w:pPr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近三年来讲授的</w:t>
            </w:r>
            <w:r>
              <w:rPr>
                <w:rFonts w:hint="eastAsia" w:ascii="宋体" w:hAnsi="宋体"/>
                <w:position w:val="6"/>
                <w:szCs w:val="21"/>
                <w:lang w:val="en-US" w:eastAsia="zh-CN"/>
              </w:rPr>
              <w:t>社区教育和老年教育相关</w:t>
            </w:r>
            <w:r>
              <w:rPr>
                <w:rFonts w:hint="eastAsia" w:ascii="宋体" w:hAnsi="宋体"/>
                <w:position w:val="6"/>
                <w:szCs w:val="21"/>
              </w:rPr>
              <w:t>主要课程（含课程名称、总学时、学员人数）（不超过五门）；承担的实践性教学、项目设计、主持的课题（含课题名称、来源、年限）（不超过五项）；在国内外公开发行的刊物上发表的论文（含题目、刊物名称、署名次序及时间）（不超过十项）；获得的表彰/奖励（不超过五项）。</w:t>
            </w:r>
          </w:p>
          <w:p w14:paraId="3A5CCE1A">
            <w:pPr>
              <w:rPr>
                <w:rFonts w:ascii="宋体" w:hAnsi="宋体"/>
                <w:position w:val="6"/>
                <w:szCs w:val="21"/>
              </w:rPr>
            </w:pPr>
          </w:p>
          <w:p w14:paraId="406B6D12">
            <w:pPr>
              <w:rPr>
                <w:rFonts w:ascii="宋体" w:hAnsi="宋体"/>
                <w:position w:val="6"/>
                <w:szCs w:val="21"/>
              </w:rPr>
            </w:pPr>
          </w:p>
          <w:p w14:paraId="0DB68CEB">
            <w:pPr>
              <w:rPr>
                <w:rFonts w:ascii="宋体" w:hAnsi="宋体"/>
                <w:position w:val="6"/>
                <w:szCs w:val="21"/>
              </w:rPr>
            </w:pPr>
          </w:p>
          <w:p w14:paraId="38187348">
            <w:pPr>
              <w:rPr>
                <w:rFonts w:ascii="宋体" w:hAnsi="宋体"/>
                <w:position w:val="6"/>
                <w:szCs w:val="21"/>
              </w:rPr>
            </w:pPr>
          </w:p>
          <w:p w14:paraId="5BCEB289">
            <w:pPr>
              <w:rPr>
                <w:rFonts w:ascii="宋体" w:hAnsi="宋体"/>
                <w:position w:val="6"/>
                <w:szCs w:val="21"/>
              </w:rPr>
            </w:pPr>
          </w:p>
          <w:p w14:paraId="1F54DE69">
            <w:pPr>
              <w:rPr>
                <w:rFonts w:ascii="宋体" w:hAnsi="宋体"/>
                <w:position w:val="6"/>
                <w:szCs w:val="21"/>
              </w:rPr>
            </w:pPr>
          </w:p>
          <w:p w14:paraId="316331A8">
            <w:pPr>
              <w:rPr>
                <w:rFonts w:ascii="宋体" w:hAnsi="宋体"/>
                <w:position w:val="6"/>
                <w:szCs w:val="21"/>
              </w:rPr>
            </w:pPr>
          </w:p>
          <w:p w14:paraId="765B7D71">
            <w:pPr>
              <w:rPr>
                <w:rFonts w:ascii="宋体" w:hAnsi="宋体"/>
                <w:position w:val="6"/>
                <w:szCs w:val="21"/>
              </w:rPr>
            </w:pPr>
          </w:p>
          <w:p w14:paraId="43592353">
            <w:pPr>
              <w:rPr>
                <w:rFonts w:ascii="宋体" w:hAnsi="宋体"/>
                <w:position w:val="6"/>
                <w:szCs w:val="21"/>
              </w:rPr>
            </w:pPr>
          </w:p>
          <w:p w14:paraId="40A14D6D">
            <w:pPr>
              <w:rPr>
                <w:rFonts w:ascii="宋体" w:hAnsi="宋体"/>
                <w:position w:val="6"/>
                <w:szCs w:val="21"/>
              </w:rPr>
            </w:pPr>
          </w:p>
          <w:p w14:paraId="5655084A">
            <w:pPr>
              <w:rPr>
                <w:rFonts w:ascii="宋体" w:hAnsi="宋体"/>
                <w:position w:val="6"/>
                <w:szCs w:val="21"/>
              </w:rPr>
            </w:pPr>
          </w:p>
          <w:p w14:paraId="57C4098A">
            <w:pPr>
              <w:rPr>
                <w:rFonts w:ascii="宋体" w:hAnsi="宋体"/>
                <w:position w:val="6"/>
                <w:szCs w:val="21"/>
              </w:rPr>
            </w:pPr>
          </w:p>
          <w:p w14:paraId="64C66C41">
            <w:pPr>
              <w:rPr>
                <w:rFonts w:ascii="宋体" w:hAnsi="宋体"/>
                <w:position w:val="6"/>
                <w:szCs w:val="21"/>
              </w:rPr>
            </w:pPr>
          </w:p>
          <w:p w14:paraId="6C0C1695">
            <w:pPr>
              <w:rPr>
                <w:rFonts w:ascii="宋体" w:hAnsi="宋体"/>
                <w:position w:val="6"/>
                <w:szCs w:val="21"/>
              </w:rPr>
            </w:pPr>
          </w:p>
          <w:p w14:paraId="121FCF64">
            <w:pPr>
              <w:rPr>
                <w:rFonts w:ascii="宋体" w:hAnsi="宋体"/>
                <w:position w:val="6"/>
                <w:szCs w:val="21"/>
              </w:rPr>
            </w:pPr>
          </w:p>
          <w:p w14:paraId="7F4AB741">
            <w:pPr>
              <w:rPr>
                <w:rFonts w:ascii="宋体" w:hAnsi="宋体"/>
                <w:position w:val="6"/>
                <w:szCs w:val="21"/>
              </w:rPr>
            </w:pPr>
          </w:p>
          <w:p w14:paraId="5E0591ED">
            <w:pPr>
              <w:rPr>
                <w:rFonts w:ascii="宋体" w:hAnsi="宋体"/>
                <w:position w:val="6"/>
                <w:szCs w:val="21"/>
              </w:rPr>
            </w:pPr>
          </w:p>
          <w:p w14:paraId="41B13D04">
            <w:pPr>
              <w:rPr>
                <w:rFonts w:ascii="宋体" w:hAnsi="宋体"/>
                <w:position w:val="6"/>
                <w:szCs w:val="21"/>
              </w:rPr>
            </w:pPr>
          </w:p>
          <w:p w14:paraId="4E61C8B7">
            <w:pPr>
              <w:rPr>
                <w:rFonts w:ascii="宋体" w:hAnsi="宋体"/>
                <w:position w:val="6"/>
                <w:szCs w:val="21"/>
              </w:rPr>
            </w:pPr>
          </w:p>
          <w:p w14:paraId="411FD06E">
            <w:pPr>
              <w:rPr>
                <w:rFonts w:ascii="宋体" w:hAnsi="宋体"/>
                <w:position w:val="6"/>
                <w:szCs w:val="21"/>
              </w:rPr>
            </w:pPr>
          </w:p>
          <w:p w14:paraId="2E5A5EF3">
            <w:pPr>
              <w:rPr>
                <w:rFonts w:ascii="宋体" w:hAnsi="宋体"/>
                <w:position w:val="6"/>
                <w:szCs w:val="21"/>
              </w:rPr>
            </w:pPr>
          </w:p>
          <w:p w14:paraId="26A6C377">
            <w:pPr>
              <w:rPr>
                <w:rFonts w:ascii="宋体" w:hAnsi="宋体"/>
                <w:position w:val="6"/>
                <w:szCs w:val="21"/>
              </w:rPr>
            </w:pPr>
          </w:p>
          <w:p w14:paraId="1C35FC61">
            <w:pPr>
              <w:rPr>
                <w:rFonts w:ascii="宋体" w:hAnsi="宋体"/>
                <w:position w:val="6"/>
                <w:szCs w:val="21"/>
              </w:rPr>
            </w:pPr>
          </w:p>
          <w:p w14:paraId="46A47A9D">
            <w:pPr>
              <w:rPr>
                <w:rFonts w:ascii="宋体" w:hAnsi="宋体"/>
                <w:position w:val="6"/>
                <w:szCs w:val="21"/>
              </w:rPr>
            </w:pPr>
          </w:p>
          <w:p w14:paraId="4B72EF94">
            <w:pPr>
              <w:rPr>
                <w:rFonts w:ascii="宋体" w:hAnsi="宋体"/>
                <w:position w:val="6"/>
                <w:szCs w:val="21"/>
              </w:rPr>
            </w:pPr>
          </w:p>
          <w:p w14:paraId="186BE7DF">
            <w:pPr>
              <w:rPr>
                <w:rFonts w:ascii="宋体" w:hAnsi="宋体"/>
                <w:position w:val="6"/>
                <w:szCs w:val="21"/>
              </w:rPr>
            </w:pPr>
          </w:p>
          <w:p w14:paraId="3E05F81F">
            <w:pPr>
              <w:rPr>
                <w:rFonts w:ascii="宋体" w:hAnsi="宋体"/>
                <w:position w:val="6"/>
                <w:szCs w:val="21"/>
              </w:rPr>
            </w:pPr>
          </w:p>
          <w:p w14:paraId="66F56D85">
            <w:pPr>
              <w:rPr>
                <w:rFonts w:ascii="宋体" w:hAnsi="宋体"/>
                <w:position w:val="6"/>
                <w:szCs w:val="21"/>
              </w:rPr>
            </w:pPr>
          </w:p>
          <w:p w14:paraId="19DC5C15">
            <w:pPr>
              <w:rPr>
                <w:rFonts w:ascii="宋体" w:hAnsi="宋体"/>
                <w:position w:val="6"/>
                <w:szCs w:val="21"/>
              </w:rPr>
            </w:pPr>
          </w:p>
          <w:p w14:paraId="7610CBC8">
            <w:pPr>
              <w:rPr>
                <w:rFonts w:ascii="宋体" w:hAnsi="宋体"/>
                <w:position w:val="6"/>
                <w:szCs w:val="21"/>
              </w:rPr>
            </w:pPr>
          </w:p>
          <w:p w14:paraId="761CBCD9">
            <w:pPr>
              <w:rPr>
                <w:rFonts w:ascii="宋体" w:hAnsi="宋体"/>
                <w:position w:val="6"/>
                <w:szCs w:val="21"/>
              </w:rPr>
            </w:pPr>
          </w:p>
        </w:tc>
      </w:tr>
    </w:tbl>
    <w:p w14:paraId="76B61E9B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教师队伍情况</w:t>
      </w:r>
    </w:p>
    <w:tbl>
      <w:tblPr>
        <w:tblStyle w:val="5"/>
        <w:tblW w:w="8881" w:type="dxa"/>
        <w:tblInd w:w="-1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482"/>
        <w:gridCol w:w="1069"/>
        <w:gridCol w:w="737"/>
        <w:gridCol w:w="1159"/>
        <w:gridCol w:w="1159"/>
        <w:gridCol w:w="1475"/>
        <w:gridCol w:w="2318"/>
      </w:tblGrid>
      <w:tr w14:paraId="1C81B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4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DF0B8E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师资队伍</w:t>
            </w:r>
          </w:p>
          <w:p w14:paraId="3C52883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构成</w:t>
            </w:r>
          </w:p>
        </w:tc>
        <w:tc>
          <w:tcPr>
            <w:tcW w:w="4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D5C4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专职教师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1664E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B5FC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性别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35809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出生年月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1B03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职称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DBDF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学科专业</w:t>
            </w: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307C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在课程中承担的工作</w:t>
            </w:r>
          </w:p>
        </w:tc>
      </w:tr>
      <w:tr w14:paraId="5F3E8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7DC09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FD24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126F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7B898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CDA5D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FE7D1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596E6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CD5AB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116A0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580FF9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12C8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49465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626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04B5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CCFF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74A4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2A379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16565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69960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0A7C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BCC2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CDB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C3C8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BE2C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CE870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AF60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0F998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D5D5B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1700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2E48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48A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75C37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0626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A65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67CB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31E79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D86B1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852332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兼职教</w:t>
            </w:r>
          </w:p>
          <w:p w14:paraId="6B19426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hint="eastAsia" w:ascii="宋体" w:hAnsi="宋体"/>
                <w:position w:val="6"/>
                <w:szCs w:val="21"/>
              </w:rPr>
              <w:t>师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46FB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CB5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2F62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0E464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5C12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9A15F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50500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B6837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9AD12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9A6D8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0BA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08D2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8D251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B830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A21B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0DB71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11DD60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265AF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524D2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E98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8457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21D1E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22D4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7386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14:paraId="48CF9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99FE3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7E5F5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DB91D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AAF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1819B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96E6E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BFCF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1B24C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</w:tbl>
    <w:p w14:paraId="67B90C1D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4C027BD1"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</w:p>
    <w:p w14:paraId="23C8052F"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</w:p>
    <w:p w14:paraId="39A1C7D0"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3. 课程描述</w:t>
      </w:r>
    </w:p>
    <w:tbl>
      <w:tblPr>
        <w:tblStyle w:val="5"/>
        <w:tblW w:w="499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7"/>
      </w:tblGrid>
      <w:tr w14:paraId="6C5B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5198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3-1</w:t>
            </w:r>
            <w:r>
              <w:rPr>
                <w:rFonts w:hint="eastAsia" w:ascii="宋体" w:hAnsi="宋体"/>
                <w:szCs w:val="21"/>
              </w:rPr>
              <w:t xml:space="preserve">  本课程建设概况（含课程目标、设计思想、特点、创新）</w:t>
            </w:r>
          </w:p>
          <w:p w14:paraId="0134CA59">
            <w:pPr>
              <w:rPr>
                <w:rFonts w:ascii="宋体" w:hAnsi="宋体"/>
                <w:szCs w:val="21"/>
              </w:rPr>
            </w:pPr>
          </w:p>
          <w:p w14:paraId="09C6FADD">
            <w:pPr>
              <w:rPr>
                <w:rFonts w:ascii="宋体" w:hAnsi="宋体"/>
                <w:szCs w:val="21"/>
              </w:rPr>
            </w:pPr>
          </w:p>
          <w:p w14:paraId="5B9A0F2D">
            <w:pPr>
              <w:rPr>
                <w:rFonts w:ascii="宋体" w:hAnsi="宋体"/>
                <w:szCs w:val="21"/>
              </w:rPr>
            </w:pPr>
          </w:p>
          <w:p w14:paraId="6DE3246A">
            <w:pPr>
              <w:rPr>
                <w:rFonts w:ascii="宋体" w:hAnsi="宋体"/>
                <w:szCs w:val="21"/>
              </w:rPr>
            </w:pPr>
          </w:p>
          <w:p w14:paraId="569C348E">
            <w:pPr>
              <w:rPr>
                <w:rFonts w:ascii="宋体" w:hAnsi="宋体"/>
                <w:szCs w:val="21"/>
              </w:rPr>
            </w:pPr>
          </w:p>
          <w:p w14:paraId="4EFB90A5">
            <w:pPr>
              <w:rPr>
                <w:rFonts w:ascii="宋体" w:hAnsi="宋体"/>
                <w:szCs w:val="21"/>
              </w:rPr>
            </w:pPr>
          </w:p>
          <w:p w14:paraId="6839DF5D">
            <w:pPr>
              <w:rPr>
                <w:rFonts w:ascii="宋体" w:hAnsi="宋体"/>
                <w:szCs w:val="21"/>
              </w:rPr>
            </w:pPr>
          </w:p>
          <w:p w14:paraId="0B238ABB">
            <w:pPr>
              <w:rPr>
                <w:rFonts w:ascii="宋体" w:hAnsi="宋体"/>
                <w:szCs w:val="21"/>
              </w:rPr>
            </w:pPr>
          </w:p>
          <w:p w14:paraId="06C898A4">
            <w:pPr>
              <w:rPr>
                <w:rFonts w:ascii="宋体" w:hAnsi="宋体"/>
                <w:szCs w:val="21"/>
              </w:rPr>
            </w:pPr>
          </w:p>
          <w:p w14:paraId="5223652E">
            <w:pPr>
              <w:rPr>
                <w:rFonts w:ascii="宋体" w:hAnsi="宋体"/>
                <w:szCs w:val="21"/>
              </w:rPr>
            </w:pPr>
          </w:p>
          <w:p w14:paraId="4D515143">
            <w:pPr>
              <w:rPr>
                <w:rFonts w:ascii="宋体" w:hAnsi="宋体"/>
                <w:szCs w:val="21"/>
              </w:rPr>
            </w:pPr>
          </w:p>
          <w:p w14:paraId="6E87F2A9">
            <w:pPr>
              <w:rPr>
                <w:rFonts w:ascii="宋体" w:hAnsi="宋体"/>
                <w:szCs w:val="21"/>
              </w:rPr>
            </w:pPr>
          </w:p>
          <w:p w14:paraId="07B11445">
            <w:pPr>
              <w:rPr>
                <w:rFonts w:ascii="宋体" w:hAnsi="宋体"/>
                <w:szCs w:val="21"/>
              </w:rPr>
            </w:pPr>
          </w:p>
          <w:p w14:paraId="26164E11">
            <w:pPr>
              <w:rPr>
                <w:rFonts w:ascii="宋体" w:hAnsi="宋体"/>
                <w:szCs w:val="21"/>
              </w:rPr>
            </w:pPr>
          </w:p>
          <w:p w14:paraId="739044AA">
            <w:pPr>
              <w:rPr>
                <w:rFonts w:ascii="宋体" w:hAnsi="宋体"/>
                <w:szCs w:val="21"/>
              </w:rPr>
            </w:pPr>
          </w:p>
          <w:p w14:paraId="42E8CC10">
            <w:pPr>
              <w:rPr>
                <w:rFonts w:ascii="宋体" w:hAnsi="宋体"/>
                <w:szCs w:val="21"/>
              </w:rPr>
            </w:pPr>
          </w:p>
          <w:p w14:paraId="5F611AF4">
            <w:pPr>
              <w:rPr>
                <w:rFonts w:ascii="宋体" w:hAnsi="宋体"/>
                <w:szCs w:val="21"/>
              </w:rPr>
            </w:pPr>
          </w:p>
          <w:p w14:paraId="517AB348">
            <w:pPr>
              <w:rPr>
                <w:rFonts w:ascii="宋体" w:hAnsi="宋体"/>
                <w:szCs w:val="21"/>
              </w:rPr>
            </w:pPr>
          </w:p>
          <w:p w14:paraId="78770EC3">
            <w:pPr>
              <w:rPr>
                <w:rFonts w:ascii="宋体" w:hAnsi="宋体"/>
                <w:szCs w:val="21"/>
              </w:rPr>
            </w:pPr>
          </w:p>
        </w:tc>
      </w:tr>
      <w:tr w14:paraId="7DE23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8B79D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</w:t>
            </w:r>
            <w:r>
              <w:rPr>
                <w:rFonts w:hint="eastAsia" w:ascii="宋体" w:hAnsi="宋体"/>
                <w:szCs w:val="21"/>
              </w:rPr>
              <w:t xml:space="preserve">  教学设计</w:t>
            </w:r>
          </w:p>
        </w:tc>
      </w:tr>
      <w:tr w14:paraId="082AC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5000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84A59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3-2-1 课程的重点、难点及解决办法</w:t>
            </w:r>
          </w:p>
        </w:tc>
      </w:tr>
      <w:tr w14:paraId="24CD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771EB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3-2-2 课程内容及视频制作方案与目录</w:t>
            </w:r>
          </w:p>
        </w:tc>
      </w:tr>
      <w:tr w14:paraId="25A5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5A4C7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3-2-3　课程组织形式与教师指导方法</w:t>
            </w:r>
          </w:p>
          <w:p w14:paraId="20044322">
            <w:pPr>
              <w:rPr>
                <w:rFonts w:ascii="宋体" w:hAnsi="宋体"/>
                <w:szCs w:val="21"/>
              </w:rPr>
            </w:pPr>
          </w:p>
          <w:p w14:paraId="10E5E331">
            <w:pPr>
              <w:rPr>
                <w:rFonts w:ascii="宋体" w:hAnsi="宋体"/>
                <w:szCs w:val="21"/>
              </w:rPr>
            </w:pPr>
          </w:p>
          <w:p w14:paraId="044C36BD">
            <w:pPr>
              <w:rPr>
                <w:rFonts w:ascii="宋体" w:hAnsi="宋体"/>
                <w:szCs w:val="21"/>
              </w:rPr>
            </w:pPr>
          </w:p>
          <w:p w14:paraId="52B151F8">
            <w:pPr>
              <w:rPr>
                <w:rFonts w:ascii="宋体" w:hAnsi="宋体"/>
                <w:szCs w:val="21"/>
              </w:rPr>
            </w:pPr>
          </w:p>
          <w:p w14:paraId="131446FF">
            <w:pPr>
              <w:rPr>
                <w:rFonts w:ascii="宋体" w:hAnsi="宋体"/>
                <w:szCs w:val="21"/>
              </w:rPr>
            </w:pPr>
          </w:p>
          <w:p w14:paraId="70FE4B43">
            <w:pPr>
              <w:rPr>
                <w:rFonts w:ascii="宋体" w:hAnsi="宋体"/>
                <w:szCs w:val="21"/>
              </w:rPr>
            </w:pPr>
          </w:p>
          <w:p w14:paraId="6FC32BAF">
            <w:pPr>
              <w:ind w:firstLine="420"/>
              <w:rPr>
                <w:rFonts w:ascii="宋体" w:hAnsi="宋体"/>
                <w:szCs w:val="21"/>
              </w:rPr>
            </w:pPr>
          </w:p>
          <w:p w14:paraId="7A364671">
            <w:pPr>
              <w:ind w:firstLine="420"/>
              <w:rPr>
                <w:rFonts w:ascii="宋体" w:hAnsi="宋体"/>
                <w:szCs w:val="21"/>
              </w:rPr>
            </w:pPr>
          </w:p>
          <w:p w14:paraId="1874A84D">
            <w:pPr>
              <w:ind w:firstLine="420"/>
              <w:rPr>
                <w:rFonts w:ascii="宋体" w:hAnsi="宋体"/>
                <w:szCs w:val="21"/>
              </w:rPr>
            </w:pPr>
          </w:p>
          <w:p w14:paraId="6D408E5F">
            <w:pPr>
              <w:ind w:firstLine="420"/>
              <w:rPr>
                <w:rFonts w:ascii="宋体" w:hAnsi="宋体"/>
                <w:szCs w:val="21"/>
              </w:rPr>
            </w:pPr>
          </w:p>
          <w:p w14:paraId="7C2ADE8D">
            <w:pPr>
              <w:ind w:firstLine="420"/>
              <w:rPr>
                <w:rFonts w:ascii="宋体" w:hAnsi="宋体"/>
                <w:szCs w:val="21"/>
              </w:rPr>
            </w:pPr>
          </w:p>
          <w:p w14:paraId="0D49174C">
            <w:pPr>
              <w:ind w:firstLine="420"/>
              <w:rPr>
                <w:rFonts w:ascii="宋体" w:hAnsi="宋体"/>
                <w:szCs w:val="21"/>
              </w:rPr>
            </w:pPr>
          </w:p>
          <w:p w14:paraId="3838A98A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  <w:tr w14:paraId="310E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1433B5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3-2-4 教材（读本）设计方案及目录（如无教材建设，可忽略）</w:t>
            </w:r>
          </w:p>
          <w:p w14:paraId="3DFE91DF">
            <w:pPr>
              <w:rPr>
                <w:rFonts w:ascii="宋体" w:hAnsi="宋体"/>
                <w:bCs/>
                <w:szCs w:val="21"/>
              </w:rPr>
            </w:pPr>
          </w:p>
          <w:p w14:paraId="207AD86C">
            <w:pPr>
              <w:rPr>
                <w:rFonts w:ascii="宋体" w:hAnsi="宋体"/>
                <w:bCs/>
                <w:szCs w:val="21"/>
              </w:rPr>
            </w:pPr>
          </w:p>
          <w:p w14:paraId="40D8467F">
            <w:pPr>
              <w:rPr>
                <w:rFonts w:ascii="宋体" w:hAnsi="宋体"/>
                <w:bCs/>
                <w:szCs w:val="21"/>
              </w:rPr>
            </w:pPr>
          </w:p>
          <w:p w14:paraId="572BF497">
            <w:pPr>
              <w:rPr>
                <w:rFonts w:ascii="宋体" w:hAnsi="宋体"/>
                <w:bCs/>
                <w:szCs w:val="21"/>
              </w:rPr>
            </w:pPr>
          </w:p>
          <w:p w14:paraId="3992EA12">
            <w:pPr>
              <w:rPr>
                <w:rFonts w:ascii="宋体" w:hAnsi="宋体"/>
                <w:bCs/>
                <w:szCs w:val="21"/>
              </w:rPr>
            </w:pPr>
          </w:p>
          <w:p w14:paraId="6F2FA393">
            <w:pPr>
              <w:rPr>
                <w:rFonts w:ascii="宋体" w:hAnsi="宋体"/>
                <w:bCs/>
                <w:szCs w:val="21"/>
              </w:rPr>
            </w:pPr>
          </w:p>
          <w:p w14:paraId="337AF392">
            <w:pPr>
              <w:rPr>
                <w:rFonts w:ascii="宋体" w:hAnsi="宋体"/>
                <w:bCs/>
                <w:szCs w:val="21"/>
              </w:rPr>
            </w:pPr>
          </w:p>
          <w:p w14:paraId="4F06E310">
            <w:pPr>
              <w:rPr>
                <w:rFonts w:ascii="宋体" w:hAnsi="宋体"/>
                <w:bCs/>
                <w:szCs w:val="21"/>
              </w:rPr>
            </w:pPr>
          </w:p>
          <w:p w14:paraId="6D4EDFCE">
            <w:pPr>
              <w:rPr>
                <w:rFonts w:ascii="宋体" w:hAnsi="宋体"/>
                <w:bCs/>
                <w:szCs w:val="21"/>
              </w:rPr>
            </w:pPr>
          </w:p>
          <w:p w14:paraId="55BDAB89">
            <w:pPr>
              <w:rPr>
                <w:rFonts w:ascii="宋体" w:hAnsi="宋体"/>
                <w:bCs/>
                <w:szCs w:val="21"/>
              </w:rPr>
            </w:pPr>
          </w:p>
          <w:p w14:paraId="4D264586">
            <w:pPr>
              <w:rPr>
                <w:rFonts w:ascii="宋体" w:hAnsi="宋体"/>
                <w:bCs/>
                <w:szCs w:val="21"/>
              </w:rPr>
            </w:pPr>
          </w:p>
          <w:p w14:paraId="414E136E">
            <w:pPr>
              <w:rPr>
                <w:rFonts w:ascii="宋体" w:hAnsi="宋体"/>
                <w:bCs/>
                <w:szCs w:val="21"/>
              </w:rPr>
            </w:pPr>
          </w:p>
          <w:p w14:paraId="5E164080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0393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500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309B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3-2-5　学习评价与方法</w:t>
            </w:r>
          </w:p>
          <w:p w14:paraId="248E1849">
            <w:pPr>
              <w:ind w:firstLine="420"/>
              <w:rPr>
                <w:rFonts w:ascii="宋体" w:hAnsi="宋体"/>
                <w:szCs w:val="21"/>
              </w:rPr>
            </w:pPr>
          </w:p>
          <w:p w14:paraId="5D27EA68">
            <w:pPr>
              <w:ind w:firstLine="420"/>
              <w:rPr>
                <w:rFonts w:ascii="宋体" w:hAnsi="宋体"/>
                <w:szCs w:val="21"/>
              </w:rPr>
            </w:pPr>
          </w:p>
          <w:p w14:paraId="1624B1A0">
            <w:pPr>
              <w:ind w:firstLine="420"/>
              <w:rPr>
                <w:rFonts w:ascii="宋体" w:hAnsi="宋体"/>
                <w:szCs w:val="21"/>
              </w:rPr>
            </w:pPr>
          </w:p>
          <w:p w14:paraId="54EBB275">
            <w:pPr>
              <w:ind w:firstLine="420"/>
              <w:rPr>
                <w:rFonts w:ascii="宋体" w:hAnsi="宋体"/>
                <w:szCs w:val="21"/>
              </w:rPr>
            </w:pPr>
          </w:p>
          <w:p w14:paraId="3CF486FB">
            <w:pPr>
              <w:ind w:firstLine="420"/>
              <w:rPr>
                <w:rFonts w:ascii="宋体" w:hAnsi="宋体"/>
                <w:szCs w:val="21"/>
              </w:rPr>
            </w:pPr>
          </w:p>
          <w:p w14:paraId="1C82A310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61A3D53F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0CD5AED0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5B707BF7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5C8BA2CF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79ADCC2F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14:paraId="3601C83D">
            <w:pPr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14:paraId="62AC6295">
      <w:pPr>
        <w:spacing w:line="360" w:lineRule="auto"/>
        <w:rPr>
          <w:rFonts w:ascii="仿宋_GB2312" w:eastAsia="仿宋_GB2312"/>
          <w:bCs/>
          <w:sz w:val="28"/>
          <w:szCs w:val="28"/>
        </w:rPr>
      </w:pPr>
    </w:p>
    <w:p w14:paraId="28F9E359"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 自我评价</w:t>
      </w:r>
    </w:p>
    <w:tbl>
      <w:tblPr>
        <w:tblStyle w:val="5"/>
        <w:tblW w:w="49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D57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2" w:hRule="atLeast"/>
        </w:trPr>
        <w:tc>
          <w:tcPr>
            <w:tcW w:w="5000" w:type="pct"/>
          </w:tcPr>
          <w:p w14:paraId="5D408A8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本课程的主要特色</w:t>
            </w:r>
          </w:p>
          <w:p w14:paraId="50B0B519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C546F3F">
            <w:pPr>
              <w:rPr>
                <w:rFonts w:ascii="宋体" w:hAnsi="宋体"/>
                <w:sz w:val="24"/>
              </w:rPr>
            </w:pPr>
          </w:p>
          <w:p w14:paraId="2B998293">
            <w:pPr>
              <w:rPr>
                <w:rFonts w:ascii="宋体" w:hAnsi="宋体"/>
                <w:sz w:val="24"/>
              </w:rPr>
            </w:pPr>
          </w:p>
          <w:p w14:paraId="1393A4A9">
            <w:pPr>
              <w:rPr>
                <w:rFonts w:ascii="宋体" w:hAnsi="宋体"/>
                <w:sz w:val="24"/>
              </w:rPr>
            </w:pPr>
          </w:p>
          <w:p w14:paraId="02E8946B">
            <w:pPr>
              <w:rPr>
                <w:rFonts w:ascii="宋体" w:hAnsi="宋体"/>
                <w:sz w:val="24"/>
              </w:rPr>
            </w:pPr>
          </w:p>
          <w:p w14:paraId="4BB707D6">
            <w:pPr>
              <w:rPr>
                <w:rFonts w:ascii="宋体" w:hAnsi="宋体"/>
                <w:sz w:val="24"/>
              </w:rPr>
            </w:pPr>
          </w:p>
          <w:p w14:paraId="7A1D1830">
            <w:pPr>
              <w:rPr>
                <w:rFonts w:ascii="宋体" w:hAnsi="宋体"/>
                <w:sz w:val="24"/>
              </w:rPr>
            </w:pPr>
          </w:p>
          <w:p w14:paraId="2EAA24EE">
            <w:pPr>
              <w:rPr>
                <w:rFonts w:ascii="宋体" w:hAnsi="宋体"/>
                <w:sz w:val="24"/>
              </w:rPr>
            </w:pPr>
          </w:p>
          <w:p w14:paraId="6A3E9508">
            <w:pPr>
              <w:rPr>
                <w:rFonts w:ascii="宋体" w:hAnsi="宋体"/>
                <w:sz w:val="24"/>
              </w:rPr>
            </w:pPr>
          </w:p>
          <w:p w14:paraId="1F569B40">
            <w:pPr>
              <w:rPr>
                <w:rFonts w:ascii="宋体" w:hAnsi="宋体"/>
                <w:sz w:val="24"/>
              </w:rPr>
            </w:pPr>
          </w:p>
          <w:p w14:paraId="785A1A20">
            <w:pPr>
              <w:rPr>
                <w:rFonts w:ascii="宋体" w:hAnsi="宋体"/>
                <w:sz w:val="24"/>
              </w:rPr>
            </w:pPr>
          </w:p>
          <w:p w14:paraId="67D7E1D2">
            <w:pPr>
              <w:rPr>
                <w:rFonts w:ascii="宋体" w:hAnsi="宋体"/>
                <w:sz w:val="24"/>
              </w:rPr>
            </w:pPr>
          </w:p>
          <w:p w14:paraId="03EEFE76">
            <w:pPr>
              <w:rPr>
                <w:rFonts w:ascii="宋体" w:hAnsi="宋体"/>
                <w:sz w:val="24"/>
              </w:rPr>
            </w:pPr>
          </w:p>
          <w:p w14:paraId="2B8C99D3">
            <w:pPr>
              <w:rPr>
                <w:rFonts w:ascii="宋体" w:hAnsi="宋体"/>
                <w:sz w:val="24"/>
              </w:rPr>
            </w:pPr>
          </w:p>
          <w:p w14:paraId="371862CF">
            <w:pPr>
              <w:rPr>
                <w:rFonts w:ascii="宋体" w:hAnsi="宋体"/>
                <w:sz w:val="24"/>
              </w:rPr>
            </w:pPr>
          </w:p>
          <w:p w14:paraId="63171473">
            <w:pPr>
              <w:rPr>
                <w:rFonts w:ascii="宋体" w:hAnsi="宋体"/>
                <w:sz w:val="24"/>
              </w:rPr>
            </w:pPr>
          </w:p>
          <w:p w14:paraId="2D1F7E4F">
            <w:pPr>
              <w:rPr>
                <w:rFonts w:ascii="宋体" w:hAnsi="宋体"/>
                <w:sz w:val="24"/>
              </w:rPr>
            </w:pPr>
          </w:p>
          <w:p w14:paraId="01446014">
            <w:pPr>
              <w:rPr>
                <w:rFonts w:ascii="宋体" w:hAnsi="宋体"/>
                <w:sz w:val="24"/>
              </w:rPr>
            </w:pPr>
          </w:p>
          <w:p w14:paraId="6649FD74">
            <w:pPr>
              <w:rPr>
                <w:rFonts w:ascii="宋体" w:hAnsi="宋体"/>
                <w:sz w:val="24"/>
              </w:rPr>
            </w:pPr>
          </w:p>
          <w:p w14:paraId="61D5B4C2">
            <w:pPr>
              <w:rPr>
                <w:rFonts w:ascii="宋体" w:hAnsi="宋体"/>
                <w:sz w:val="24"/>
              </w:rPr>
            </w:pPr>
          </w:p>
          <w:p w14:paraId="46936652">
            <w:pPr>
              <w:rPr>
                <w:rFonts w:ascii="宋体" w:hAnsi="宋体"/>
                <w:sz w:val="24"/>
              </w:rPr>
            </w:pPr>
          </w:p>
          <w:p w14:paraId="4951DCF2">
            <w:pPr>
              <w:rPr>
                <w:rFonts w:ascii="宋体" w:hAnsi="宋体"/>
                <w:sz w:val="24"/>
              </w:rPr>
            </w:pPr>
          </w:p>
          <w:p w14:paraId="512E57BA">
            <w:pPr>
              <w:rPr>
                <w:rFonts w:ascii="宋体" w:hAnsi="宋体"/>
                <w:sz w:val="24"/>
              </w:rPr>
            </w:pPr>
          </w:p>
          <w:p w14:paraId="29598319">
            <w:pPr>
              <w:rPr>
                <w:rFonts w:ascii="宋体" w:hAnsi="宋体"/>
                <w:sz w:val="24"/>
              </w:rPr>
            </w:pPr>
          </w:p>
          <w:p w14:paraId="14A7F114">
            <w:pPr>
              <w:rPr>
                <w:rFonts w:ascii="宋体" w:hAnsi="宋体"/>
                <w:sz w:val="24"/>
              </w:rPr>
            </w:pPr>
          </w:p>
          <w:p w14:paraId="586E176A">
            <w:pPr>
              <w:rPr>
                <w:rFonts w:ascii="宋体" w:hAnsi="宋体"/>
                <w:sz w:val="24"/>
              </w:rPr>
            </w:pPr>
          </w:p>
          <w:p w14:paraId="3174B2AC">
            <w:pPr>
              <w:rPr>
                <w:rFonts w:ascii="宋体" w:hAnsi="宋体"/>
                <w:sz w:val="24"/>
              </w:rPr>
            </w:pPr>
          </w:p>
          <w:p w14:paraId="02588C5C">
            <w:pPr>
              <w:rPr>
                <w:rFonts w:ascii="宋体" w:hAnsi="宋体"/>
                <w:sz w:val="24"/>
              </w:rPr>
            </w:pPr>
          </w:p>
          <w:p w14:paraId="7CF82196">
            <w:pPr>
              <w:rPr>
                <w:rFonts w:ascii="宋体" w:hAnsi="宋体"/>
                <w:sz w:val="24"/>
              </w:rPr>
            </w:pPr>
          </w:p>
          <w:p w14:paraId="5C79BF05">
            <w:pPr>
              <w:rPr>
                <w:rFonts w:ascii="宋体" w:hAnsi="宋体"/>
                <w:sz w:val="24"/>
              </w:rPr>
            </w:pPr>
          </w:p>
          <w:p w14:paraId="0D29EBDD">
            <w:pPr>
              <w:rPr>
                <w:rFonts w:ascii="宋体" w:hAnsi="宋体"/>
                <w:sz w:val="24"/>
              </w:rPr>
            </w:pPr>
          </w:p>
          <w:p w14:paraId="7D7E195C">
            <w:pPr>
              <w:rPr>
                <w:rFonts w:ascii="宋体" w:hAnsi="宋体"/>
                <w:sz w:val="24"/>
              </w:rPr>
            </w:pPr>
          </w:p>
          <w:p w14:paraId="034B3E11">
            <w:pPr>
              <w:rPr>
                <w:rFonts w:ascii="宋体" w:hAnsi="宋体"/>
                <w:sz w:val="24"/>
              </w:rPr>
            </w:pPr>
          </w:p>
          <w:p w14:paraId="0854CA84">
            <w:pPr>
              <w:rPr>
                <w:rFonts w:ascii="宋体" w:hAnsi="宋体"/>
                <w:sz w:val="24"/>
              </w:rPr>
            </w:pPr>
          </w:p>
          <w:p w14:paraId="5826F8C5">
            <w:pPr>
              <w:rPr>
                <w:rFonts w:ascii="宋体" w:hAnsi="宋体"/>
                <w:sz w:val="24"/>
              </w:rPr>
            </w:pPr>
          </w:p>
          <w:p w14:paraId="23D70C65">
            <w:pPr>
              <w:rPr>
                <w:rFonts w:ascii="宋体" w:hAnsi="宋体"/>
                <w:sz w:val="24"/>
              </w:rPr>
            </w:pPr>
          </w:p>
          <w:p w14:paraId="264D3D6E">
            <w:pPr>
              <w:rPr>
                <w:rFonts w:ascii="宋体" w:hAnsi="宋体"/>
                <w:sz w:val="24"/>
              </w:rPr>
            </w:pPr>
          </w:p>
          <w:p w14:paraId="79E75672">
            <w:pPr>
              <w:rPr>
                <w:rFonts w:ascii="宋体" w:hAnsi="宋体"/>
                <w:sz w:val="24"/>
              </w:rPr>
            </w:pPr>
          </w:p>
          <w:p w14:paraId="4766997C">
            <w:pPr>
              <w:rPr>
                <w:rFonts w:ascii="宋体" w:hAnsi="宋体"/>
                <w:sz w:val="24"/>
              </w:rPr>
            </w:pPr>
          </w:p>
          <w:p w14:paraId="0F88DAD0">
            <w:pPr>
              <w:rPr>
                <w:rFonts w:ascii="宋体" w:hAnsi="宋体"/>
                <w:sz w:val="24"/>
              </w:rPr>
            </w:pPr>
          </w:p>
          <w:p w14:paraId="0B544BA2">
            <w:pPr>
              <w:rPr>
                <w:rFonts w:ascii="宋体" w:hAnsi="宋体"/>
                <w:sz w:val="24"/>
              </w:rPr>
            </w:pPr>
          </w:p>
        </w:tc>
      </w:tr>
    </w:tbl>
    <w:p w14:paraId="6692D1AD"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5. 课程建设规划与学校意见</w:t>
      </w:r>
    </w:p>
    <w:tbl>
      <w:tblPr>
        <w:tblStyle w:val="5"/>
        <w:tblW w:w="4990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9C7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3949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5-1本课程的建设步骤及保障条件</w:t>
            </w:r>
          </w:p>
          <w:p w14:paraId="5CF6E671">
            <w:pPr>
              <w:rPr>
                <w:rFonts w:ascii="宋体" w:hAnsi="宋体"/>
                <w:sz w:val="24"/>
              </w:rPr>
            </w:pPr>
          </w:p>
          <w:p w14:paraId="461CD1A0">
            <w:pPr>
              <w:rPr>
                <w:rFonts w:ascii="宋体" w:hAnsi="宋体"/>
                <w:sz w:val="24"/>
              </w:rPr>
            </w:pPr>
          </w:p>
          <w:p w14:paraId="13D930EB">
            <w:pPr>
              <w:rPr>
                <w:rFonts w:ascii="宋体" w:hAnsi="宋体"/>
                <w:sz w:val="24"/>
              </w:rPr>
            </w:pPr>
          </w:p>
          <w:p w14:paraId="7E99B040">
            <w:pPr>
              <w:rPr>
                <w:rFonts w:ascii="宋体" w:hAnsi="宋体"/>
                <w:sz w:val="24"/>
              </w:rPr>
            </w:pPr>
          </w:p>
          <w:p w14:paraId="6AE2B1AA">
            <w:pPr>
              <w:rPr>
                <w:rFonts w:ascii="宋体" w:hAnsi="宋体"/>
                <w:sz w:val="24"/>
              </w:rPr>
            </w:pPr>
          </w:p>
          <w:p w14:paraId="1218F4C3">
            <w:pPr>
              <w:rPr>
                <w:rFonts w:ascii="宋体" w:hAnsi="宋体"/>
                <w:sz w:val="24"/>
              </w:rPr>
            </w:pPr>
          </w:p>
          <w:p w14:paraId="63604826">
            <w:pPr>
              <w:rPr>
                <w:rFonts w:ascii="宋体" w:hAnsi="宋体"/>
                <w:sz w:val="24"/>
              </w:rPr>
            </w:pPr>
          </w:p>
          <w:p w14:paraId="7D52FC2D">
            <w:pPr>
              <w:rPr>
                <w:rFonts w:ascii="宋体" w:hAnsi="宋体"/>
                <w:sz w:val="24"/>
              </w:rPr>
            </w:pPr>
          </w:p>
          <w:p w14:paraId="0E07EA6D">
            <w:pPr>
              <w:rPr>
                <w:rFonts w:ascii="宋体" w:hAnsi="宋体"/>
              </w:rPr>
            </w:pPr>
          </w:p>
        </w:tc>
      </w:tr>
      <w:tr w14:paraId="762A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5000" w:type="pct"/>
            <w:vAlign w:val="center"/>
          </w:tcPr>
          <w:p w14:paraId="5CACDC1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5-2 课程负责人所在单位意见</w:t>
            </w:r>
          </w:p>
          <w:p w14:paraId="554FDF61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2135CC2B">
            <w:pPr>
              <w:ind w:firstLine="480" w:firstLineChars="200"/>
              <w:jc w:val="left"/>
              <w:rPr>
                <w:rFonts w:hint="default" w:ascii="仿宋_GB2312" w:hAnsi="Arial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/>
                <w:sz w:val="24"/>
                <w:szCs w:val="21"/>
                <w:lang w:val="en-US" w:eastAsia="zh-CN"/>
              </w:rPr>
              <w:t>本课程负责人及团队成员政治立场坚定，无任何意识形态问题，我单位同意该申报精品课程。</w:t>
            </w:r>
          </w:p>
          <w:p w14:paraId="78B78091">
            <w:pPr>
              <w:ind w:firstLine="4200" w:firstLineChars="1400"/>
              <w:jc w:val="center"/>
              <w:rPr>
                <w:rFonts w:ascii="仿宋_GB2312" w:hAnsi="Arial" w:eastAsia="仿宋_GB2312"/>
                <w:sz w:val="30"/>
              </w:rPr>
            </w:pPr>
            <w:r>
              <w:rPr>
                <w:rFonts w:hint="eastAsia" w:ascii="仿宋_GB2312" w:hAnsi="Arial" w:eastAsia="仿宋_GB2312"/>
                <w:sz w:val="30"/>
              </w:rPr>
              <w:t>（公章）</w:t>
            </w:r>
          </w:p>
          <w:p w14:paraId="38383931">
            <w:pPr>
              <w:ind w:firstLine="5550" w:firstLineChars="1850"/>
              <w:rPr>
                <w:rFonts w:ascii="仿宋_GB2312" w:hAnsi="Arial" w:eastAsia="仿宋_GB2312"/>
                <w:sz w:val="24"/>
              </w:rPr>
            </w:pPr>
            <w:r>
              <w:rPr>
                <w:rFonts w:hint="eastAsia" w:ascii="仿宋_GB2312" w:hAnsi="Arial" w:eastAsia="仿宋_GB2312"/>
                <w:sz w:val="30"/>
              </w:rPr>
              <w:t>年   月   日</w:t>
            </w:r>
          </w:p>
        </w:tc>
      </w:tr>
      <w:tr w14:paraId="7DAF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5000" w:type="pct"/>
            <w:vAlign w:val="center"/>
          </w:tcPr>
          <w:p w14:paraId="5A01C78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 xml:space="preserve"> 市开放大学（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</w:rPr>
              <w:t>社指中心）意见</w:t>
            </w:r>
          </w:p>
          <w:p w14:paraId="0375DBA4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068FF411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4A0E8193">
            <w:pPr>
              <w:ind w:right="1200"/>
              <w:jc w:val="right"/>
              <w:rPr>
                <w:rFonts w:ascii="仿宋_GB2312" w:hAnsi="Arial" w:eastAsia="仿宋_GB2312"/>
                <w:sz w:val="30"/>
              </w:rPr>
            </w:pPr>
            <w:r>
              <w:rPr>
                <w:rFonts w:hint="eastAsia" w:ascii="仿宋_GB2312" w:hAnsi="Arial" w:eastAsia="仿宋_GB2312"/>
                <w:sz w:val="30"/>
              </w:rPr>
              <w:t>（公章）</w:t>
            </w:r>
          </w:p>
          <w:p w14:paraId="0958E59D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Arial" w:eastAsia="仿宋_GB2312"/>
                <w:sz w:val="30"/>
              </w:rPr>
              <w:t>年   月   日</w:t>
            </w:r>
          </w:p>
        </w:tc>
      </w:tr>
      <w:tr w14:paraId="69D8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5000" w:type="pct"/>
            <w:vAlign w:val="center"/>
          </w:tcPr>
          <w:p w14:paraId="501D5B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5-5 省开放大学（省社指中心）意见</w:t>
            </w:r>
          </w:p>
          <w:p w14:paraId="65CD979B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1ABD626F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5FD239E9">
            <w:pPr>
              <w:ind w:firstLine="4480" w:firstLineChars="1400"/>
              <w:rPr>
                <w:rFonts w:ascii="仿宋_GB2312" w:hAnsi="Arial" w:eastAsia="仿宋_GB2312"/>
                <w:sz w:val="32"/>
              </w:rPr>
            </w:pPr>
          </w:p>
          <w:p w14:paraId="3963D631">
            <w:pPr>
              <w:ind w:right="1200"/>
              <w:jc w:val="right"/>
              <w:rPr>
                <w:rFonts w:ascii="仿宋_GB2312" w:hAnsi="Arial" w:eastAsia="仿宋_GB2312"/>
                <w:sz w:val="30"/>
              </w:rPr>
            </w:pPr>
            <w:r>
              <w:rPr>
                <w:rFonts w:hint="eastAsia" w:ascii="仿宋_GB2312" w:hAnsi="Arial" w:eastAsia="仿宋_GB2312"/>
                <w:sz w:val="30"/>
              </w:rPr>
              <w:t>（公章）</w:t>
            </w:r>
          </w:p>
          <w:p w14:paraId="098E5053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Arial" w:eastAsia="仿宋_GB2312"/>
                <w:sz w:val="30"/>
              </w:rPr>
              <w:t>年   月   日</w:t>
            </w:r>
          </w:p>
        </w:tc>
      </w:tr>
    </w:tbl>
    <w:p w14:paraId="593B7879"/>
    <w:p w14:paraId="07EFF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3821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F5D4D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AAC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E27D6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DA"/>
    <w:rsid w:val="00114EAD"/>
    <w:rsid w:val="001563FF"/>
    <w:rsid w:val="001D1F3F"/>
    <w:rsid w:val="002E4B6D"/>
    <w:rsid w:val="00315AA9"/>
    <w:rsid w:val="00455CD9"/>
    <w:rsid w:val="004670BC"/>
    <w:rsid w:val="0046718B"/>
    <w:rsid w:val="00547CDA"/>
    <w:rsid w:val="00610D87"/>
    <w:rsid w:val="00640F39"/>
    <w:rsid w:val="006501F8"/>
    <w:rsid w:val="0066666E"/>
    <w:rsid w:val="00691762"/>
    <w:rsid w:val="00864004"/>
    <w:rsid w:val="0087795C"/>
    <w:rsid w:val="008C4B0B"/>
    <w:rsid w:val="00AC044C"/>
    <w:rsid w:val="00AD37A7"/>
    <w:rsid w:val="00AF784C"/>
    <w:rsid w:val="00B15F7D"/>
    <w:rsid w:val="00BF251A"/>
    <w:rsid w:val="00C330AC"/>
    <w:rsid w:val="00C73BA1"/>
    <w:rsid w:val="00D11499"/>
    <w:rsid w:val="00D838D2"/>
    <w:rsid w:val="00D8696D"/>
    <w:rsid w:val="00E34EBC"/>
    <w:rsid w:val="00F53D5B"/>
    <w:rsid w:val="00F56878"/>
    <w:rsid w:val="00F60EB1"/>
    <w:rsid w:val="00F65807"/>
    <w:rsid w:val="00FC2278"/>
    <w:rsid w:val="03D41080"/>
    <w:rsid w:val="0F0A6FA7"/>
    <w:rsid w:val="147769F4"/>
    <w:rsid w:val="172634F1"/>
    <w:rsid w:val="1970103F"/>
    <w:rsid w:val="1DD33792"/>
    <w:rsid w:val="22456F79"/>
    <w:rsid w:val="328C29A2"/>
    <w:rsid w:val="3D0870C9"/>
    <w:rsid w:val="48E00EFA"/>
    <w:rsid w:val="798109B9"/>
    <w:rsid w:val="7B9C6666"/>
    <w:rsid w:val="7D7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717</Words>
  <Characters>778</Characters>
  <Lines>8</Lines>
  <Paragraphs>2</Paragraphs>
  <TotalTime>1</TotalTime>
  <ScaleCrop>false</ScaleCrop>
  <LinksUpToDate>false</LinksUpToDate>
  <CharactersWithSpaces>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2021-03-01T09:14:00Z</dcterms:created>
  <dc:creator>吴杰</dc:creator>
  <cp:lastModifiedBy>RH</cp:lastModifiedBy>
  <cp:lastPrinted>2021-09-14T02:42:00Z</cp:lastPrinted>
  <dcterms:modified xsi:type="dcterms:W3CDTF">2026-04-03T03:12:03Z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eyJoZGlkIjoiZWU0N2FiM2M4ZTc4NTI2ZGNmMzJkMjM4MDZmNGQwOTAiLCJ1c2VySWQiOiI0OTI5MjQxMTYifQ==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AE63A4B5BD7D41BCBF037955725DDCE3_12</vt:lpwstr>
  </property>
</Properties>
</file>