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09" w:rsidRPr="00950409" w:rsidRDefault="00950409" w:rsidP="00950409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0409">
        <w:rPr>
          <w:rFonts w:ascii="仿宋_GB2312" w:eastAsia="仿宋_GB2312" w:hAnsi="Times New Roman" w:cs="Times New Roman" w:hint="eastAsia"/>
          <w:sz w:val="36"/>
          <w:szCs w:val="36"/>
        </w:rPr>
        <w:t>附件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50409" w:rsidRPr="00950409" w:rsidRDefault="00950409" w:rsidP="00950409">
      <w:pPr>
        <w:spacing w:line="44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950409">
        <w:rPr>
          <w:rFonts w:ascii="黑体" w:eastAsia="黑体" w:hAnsi="Times New Roman" w:cs="Times New Roman" w:hint="eastAsia"/>
          <w:sz w:val="32"/>
          <w:szCs w:val="32"/>
        </w:rPr>
        <w:t>江苏开放大学</w:t>
      </w:r>
    </w:p>
    <w:p w:rsidR="00950409" w:rsidRPr="00950409" w:rsidRDefault="00950409" w:rsidP="00950409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950409">
        <w:rPr>
          <w:rFonts w:ascii="黑体" w:eastAsia="黑体" w:hAnsi="Times New Roman" w:cs="Times New Roman" w:hint="eastAsia"/>
          <w:sz w:val="32"/>
          <w:szCs w:val="32"/>
        </w:rPr>
        <w:t>2016年精品课程立项建设名单</w:t>
      </w:r>
    </w:p>
    <w:p w:rsidR="00950409" w:rsidRPr="00950409" w:rsidRDefault="00950409" w:rsidP="00950409">
      <w:pPr>
        <w:spacing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875"/>
        <w:gridCol w:w="1575"/>
        <w:gridCol w:w="2607"/>
      </w:tblGrid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1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建设工程施工管理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嵇晓雷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建筑工程学院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2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计算机应用基础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黄金国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信息与机电工程学院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3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计算机绘图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郦</w:t>
            </w:r>
            <w:proofErr w:type="gramEnd"/>
            <w:r w:rsidRPr="00950409">
              <w:rPr>
                <w:rFonts w:ascii="宋体" w:eastAsia="宋体" w:hAnsi="宋体" w:cs="宋体" w:hint="eastAsia"/>
                <w:sz w:val="22"/>
              </w:rPr>
              <w:t>银花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信息与机电工程学院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4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固体废弃物处理与处置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 xml:space="preserve">程  </w:t>
            </w: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婷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环境与生态学院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5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土壤污染控制与修复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黄兆琴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环境与生态学院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6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金融基础知识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杨晓焱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商学院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7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人像摄影实训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王  欢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传媒与设计学院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8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通用管理能力（个人与团队）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 xml:space="preserve">赵  </w:t>
            </w: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倩</w:t>
            </w:r>
            <w:proofErr w:type="gramEnd"/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公共管理学院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9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机电设备安装与调试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侯  宁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无锡办学点</w:t>
            </w:r>
          </w:p>
        </w:tc>
      </w:tr>
      <w:tr w:rsidR="007D3A2B" w:rsidRPr="00950409" w:rsidTr="007D3A2B">
        <w:trPr>
          <w:trHeight w:hRule="exact" w:val="851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10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气液动技术及应用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95040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朱云开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7D3A2B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南通办学点</w:t>
            </w:r>
            <w:bookmarkStart w:id="0" w:name="_GoBack"/>
            <w:bookmarkEnd w:id="0"/>
          </w:p>
        </w:tc>
      </w:tr>
    </w:tbl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950409">
        <w:rPr>
          <w:rFonts w:ascii="Times New Roman" w:eastAsia="宋体" w:hAnsi="Times New Roman" w:cs="Times New Roman" w:hint="eastAsia"/>
          <w:szCs w:val="24"/>
        </w:rPr>
        <w:t>注：排名不分先后</w:t>
      </w:r>
    </w:p>
    <w:p w:rsidR="002C4051" w:rsidRDefault="00B75A57"/>
    <w:sectPr w:rsidR="002C4051" w:rsidSect="00EA10A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57" w:rsidRDefault="00B75A57" w:rsidP="00950409">
      <w:r>
        <w:separator/>
      </w:r>
    </w:p>
  </w:endnote>
  <w:endnote w:type="continuationSeparator" w:id="0">
    <w:p w:rsidR="00B75A57" w:rsidRDefault="00B75A57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243782" w:rsidRDefault="00FA33F0" w:rsidP="009D06D9">
    <w:pPr>
      <w:pStyle w:val="a4"/>
      <w:framePr w:wrap="around" w:vAnchor="text" w:hAnchor="page" w:x="1475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243782">
      <w:rPr>
        <w:rStyle w:val="a5"/>
        <w:rFonts w:ascii="黑体" w:eastAsia="黑体" w:hint="eastAsia"/>
        <w:sz w:val="28"/>
        <w:szCs w:val="28"/>
      </w:rPr>
      <w:fldChar w:fldCharType="begin"/>
    </w:r>
    <w:r w:rsidRPr="00243782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2</w:t>
    </w:r>
    <w:r w:rsidRPr="00243782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B75A57" w:rsidP="00EA10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DD" w:rsidRPr="00C224C0" w:rsidRDefault="00FA33F0" w:rsidP="00EA10A9">
    <w:pPr>
      <w:pStyle w:val="a4"/>
      <w:framePr w:wrap="around" w:vAnchor="text" w:hAnchor="page" w:x="9707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C224C0">
      <w:rPr>
        <w:rStyle w:val="a5"/>
        <w:rFonts w:ascii="黑体" w:eastAsia="黑体" w:hint="eastAsia"/>
        <w:sz w:val="28"/>
        <w:szCs w:val="28"/>
      </w:rPr>
      <w:fldChar w:fldCharType="begin"/>
    </w:r>
    <w:r w:rsidRPr="00C224C0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5"/>
        <w:rFonts w:ascii="黑体" w:eastAsia="黑体" w:hint="eastAsia"/>
        <w:sz w:val="28"/>
        <w:szCs w:val="28"/>
      </w:rPr>
      <w:fldChar w:fldCharType="separate"/>
    </w:r>
    <w:r w:rsidR="007D3A2B">
      <w:rPr>
        <w:rStyle w:val="a5"/>
        <w:rFonts w:ascii="黑体" w:eastAsia="黑体"/>
        <w:noProof/>
        <w:sz w:val="28"/>
        <w:szCs w:val="28"/>
      </w:rPr>
      <w:t>1</w:t>
    </w:r>
    <w:r w:rsidRPr="00C224C0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B75A57" w:rsidP="00EA10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57" w:rsidRDefault="00B75A57" w:rsidP="00950409">
      <w:r>
        <w:separator/>
      </w:r>
    </w:p>
  </w:footnote>
  <w:footnote w:type="continuationSeparator" w:id="0">
    <w:p w:rsidR="00B75A57" w:rsidRDefault="00B75A57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461412"/>
    <w:rsid w:val="007D3A2B"/>
    <w:rsid w:val="0082249F"/>
    <w:rsid w:val="00950409"/>
    <w:rsid w:val="00AC38FE"/>
    <w:rsid w:val="00B75A57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3</cp:revision>
  <dcterms:created xsi:type="dcterms:W3CDTF">2016-10-17T01:48:00Z</dcterms:created>
  <dcterms:modified xsi:type="dcterms:W3CDTF">2016-11-14T07:54:00Z</dcterms:modified>
</cp:coreProperties>
</file>