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56" w:leftChars="-135" w:hanging="227" w:hangingChars="71"/>
        <w:jc w:val="left"/>
        <w:rPr>
          <w:rFonts w:hint="default" w:ascii="Times New Roman" w:hAnsi="Times New Roman" w:eastAsia="黑体" w:cs="Times New Roman"/>
          <w:sz w:val="32"/>
          <w:szCs w:val="32"/>
          <w:lang w:val="en-US"/>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4-1</w:t>
      </w:r>
    </w:p>
    <w:p>
      <w:pPr>
        <w:spacing w:line="560" w:lineRule="exact"/>
        <w:ind w:left="-56" w:leftChars="-135" w:hanging="227" w:hangingChars="71"/>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江苏开放大学（江苏城市职业学院）思政课程和课程思政</w:t>
      </w:r>
    </w:p>
    <w:p>
      <w:pPr>
        <w:spacing w:line="560" w:lineRule="exact"/>
        <w:ind w:left="-56" w:leftChars="-135" w:hanging="227" w:hangingChars="71"/>
        <w:jc w:val="center"/>
        <w:rPr>
          <w:rFonts w:hint="eastAsia" w:ascii="黑体" w:hAnsi="黑体" w:eastAsia="黑体" w:cs="黑体"/>
          <w:sz w:val="32"/>
          <w:szCs w:val="32"/>
        </w:rPr>
      </w:pPr>
      <w:r>
        <w:rPr>
          <w:rFonts w:hint="eastAsia" w:ascii="黑体" w:hAnsi="黑体" w:eastAsia="黑体" w:cs="黑体"/>
          <w:sz w:val="32"/>
          <w:szCs w:val="32"/>
          <w:lang w:val="en-US" w:eastAsia="zh-CN"/>
        </w:rPr>
        <w:t>教学</w:t>
      </w:r>
      <w:r>
        <w:rPr>
          <w:rFonts w:hint="eastAsia" w:ascii="黑体" w:hAnsi="黑体" w:eastAsia="黑体" w:cs="黑体"/>
          <w:sz w:val="32"/>
          <w:szCs w:val="32"/>
        </w:rPr>
        <w:t>比赛“专家函评环节”评分表</w:t>
      </w:r>
    </w:p>
    <w:p>
      <w:pPr>
        <w:spacing w:line="560" w:lineRule="exact"/>
        <w:ind w:left="-56" w:leftChars="-135" w:hanging="227" w:hangingChars="71"/>
        <w:jc w:val="center"/>
        <w:rPr>
          <w:rFonts w:hint="default" w:ascii="Times New Roman" w:hAnsi="Times New Roman" w:eastAsia="黑体" w:cs="Times New Roman"/>
          <w:sz w:val="32"/>
          <w:szCs w:val="32"/>
        </w:rPr>
      </w:pPr>
    </w:p>
    <w:tbl>
      <w:tblPr>
        <w:tblStyle w:val="2"/>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528"/>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647" w:type="dxa"/>
            <w:gridSpan w:val="4"/>
            <w:tcBorders>
              <w:top w:val="nil"/>
              <w:left w:val="nil"/>
              <w:bottom w:val="single" w:color="auto" w:sz="4" w:space="0"/>
              <w:right w:val="nil"/>
            </w:tcBorders>
            <w:vAlign w:val="center"/>
          </w:tcPr>
          <w:p>
            <w:pPr>
              <w:spacing w:line="560" w:lineRule="exact"/>
              <w:jc w:val="left"/>
              <w:rPr>
                <w:rFonts w:hint="default" w:ascii="Times New Roman" w:hAnsi="Times New Roman" w:eastAsia="宋体" w:cs="Times New Roman"/>
                <w:b/>
                <w:color w:val="000000"/>
                <w:kern w:val="0"/>
                <w:sz w:val="28"/>
                <w:szCs w:val="24"/>
              </w:rPr>
            </w:pPr>
            <w:r>
              <w:rPr>
                <w:rFonts w:hint="default" w:ascii="Times New Roman" w:hAnsi="Times New Roman" w:eastAsia="宋体" w:cs="Times New Roman"/>
                <w:color w:val="000000"/>
                <w:kern w:val="0"/>
                <w:sz w:val="28"/>
                <w:szCs w:val="24"/>
              </w:rPr>
              <w:t>参赛序号</w:t>
            </w:r>
            <w:r>
              <w:rPr>
                <w:rFonts w:hint="default" w:ascii="Times New Roman" w:hAnsi="Times New Roman" w:eastAsia="宋体" w:cs="Times New Roman"/>
                <w:color w:val="000000"/>
                <w:kern w:val="0"/>
                <w:sz w:val="28"/>
                <w:szCs w:val="24"/>
              </w:rPr>
              <w:t>/</w:t>
            </w:r>
            <w:r>
              <w:rPr>
                <w:rFonts w:hint="default" w:ascii="Times New Roman" w:hAnsi="Times New Roman" w:eastAsia="宋体" w:cs="Times New Roman"/>
                <w:color w:val="000000"/>
                <w:kern w:val="0"/>
                <w:sz w:val="28"/>
                <w:szCs w:val="24"/>
              </w:rPr>
              <w:t>参赛教师：</w:t>
            </w:r>
            <w:r>
              <w:rPr>
                <w:rFonts w:hint="default" w:ascii="Times New Roman" w:hAnsi="Times New Roman" w:eastAsia="宋体" w:cs="Times New Roman"/>
                <w:color w:val="000000"/>
                <w:kern w:val="0"/>
                <w:sz w:val="28"/>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b/>
                <w:color w:val="000000"/>
                <w:kern w:val="0"/>
                <w:sz w:val="28"/>
                <w:szCs w:val="24"/>
              </w:rPr>
            </w:pPr>
            <w:r>
              <w:rPr>
                <w:rFonts w:hint="default" w:ascii="Times New Roman" w:hAnsi="Times New Roman" w:eastAsia="方正仿宋_GBK" w:cs="Times New Roman"/>
                <w:b/>
                <w:color w:val="000000"/>
                <w:kern w:val="0"/>
                <w:sz w:val="28"/>
                <w:szCs w:val="24"/>
              </w:rPr>
              <w:t>序号</w:t>
            </w:r>
          </w:p>
        </w:tc>
        <w:tc>
          <w:tcPr>
            <w:tcW w:w="55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b/>
                <w:color w:val="000000"/>
                <w:kern w:val="0"/>
                <w:sz w:val="28"/>
                <w:szCs w:val="24"/>
              </w:rPr>
            </w:pPr>
            <w:r>
              <w:rPr>
                <w:rFonts w:hint="default" w:ascii="Times New Roman" w:hAnsi="Times New Roman" w:eastAsia="方正仿宋_GBK" w:cs="Times New Roman"/>
                <w:b/>
                <w:color w:val="000000"/>
                <w:kern w:val="0"/>
                <w:sz w:val="28"/>
                <w:szCs w:val="24"/>
              </w:rPr>
              <w:t>材料类型</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b/>
                <w:color w:val="000000"/>
                <w:kern w:val="0"/>
                <w:sz w:val="28"/>
                <w:szCs w:val="24"/>
              </w:rPr>
            </w:pPr>
            <w:r>
              <w:rPr>
                <w:rFonts w:hint="default" w:ascii="Times New Roman" w:hAnsi="Times New Roman" w:eastAsia="方正仿宋_GBK" w:cs="Times New Roman"/>
                <w:b/>
                <w:color w:val="000000"/>
                <w:kern w:val="0"/>
                <w:sz w:val="28"/>
                <w:szCs w:val="24"/>
              </w:rPr>
              <w:t>分值</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b/>
                <w:color w:val="000000"/>
                <w:kern w:val="0"/>
                <w:sz w:val="28"/>
                <w:szCs w:val="24"/>
              </w:rPr>
            </w:pPr>
            <w:r>
              <w:rPr>
                <w:rFonts w:hint="default" w:ascii="Times New Roman" w:hAnsi="Times New Roman" w:eastAsia="方正仿宋_GBK" w:cs="Times New Roman"/>
                <w:b/>
                <w:color w:val="000000"/>
                <w:kern w:val="0"/>
                <w:sz w:val="28"/>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b/>
                <w:bCs/>
                <w:color w:val="000000"/>
                <w:kern w:val="0"/>
                <w:sz w:val="28"/>
                <w:szCs w:val="24"/>
              </w:rPr>
            </w:pPr>
            <w:r>
              <w:rPr>
                <w:rFonts w:hint="eastAsia" w:ascii="仿宋" w:hAnsi="仿宋" w:eastAsia="仿宋" w:cs="仿宋"/>
                <w:color w:val="000000"/>
                <w:kern w:val="0"/>
                <w:sz w:val="28"/>
                <w:szCs w:val="24"/>
              </w:rPr>
              <w:t>1</w:t>
            </w:r>
          </w:p>
        </w:tc>
        <w:tc>
          <w:tcPr>
            <w:tcW w:w="5528"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jc w:val="cente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比赛申报表、</w:t>
            </w:r>
            <w:r>
              <w:rPr>
                <w:rFonts w:hint="eastAsia" w:ascii="仿宋" w:hAnsi="仿宋" w:eastAsia="仿宋" w:cs="仿宋"/>
                <w:sz w:val="32"/>
                <w:szCs w:val="32"/>
              </w:rPr>
              <w:t>说课PPT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40</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b/>
                <w:bCs/>
                <w:color w:val="000000"/>
                <w:kern w:val="0"/>
                <w:sz w:val="28"/>
                <w:szCs w:val="24"/>
              </w:rPr>
            </w:pPr>
            <w:r>
              <w:rPr>
                <w:rFonts w:hint="eastAsia" w:ascii="仿宋" w:hAnsi="仿宋" w:eastAsia="仿宋" w:cs="仿宋"/>
                <w:color w:val="000000"/>
                <w:kern w:val="0"/>
                <w:sz w:val="28"/>
                <w:szCs w:val="24"/>
              </w:rPr>
              <w:t>2</w:t>
            </w:r>
          </w:p>
        </w:tc>
        <w:tc>
          <w:tcPr>
            <w:tcW w:w="552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教学大纲、授课计划表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20</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b/>
                <w:bCs/>
                <w:color w:val="000000"/>
                <w:kern w:val="0"/>
                <w:sz w:val="28"/>
                <w:szCs w:val="24"/>
              </w:rPr>
            </w:pPr>
            <w:r>
              <w:rPr>
                <w:rFonts w:hint="eastAsia" w:ascii="仿宋" w:hAnsi="仿宋" w:eastAsia="仿宋" w:cs="仿宋"/>
                <w:color w:val="000000"/>
                <w:kern w:val="0"/>
                <w:sz w:val="28"/>
                <w:szCs w:val="24"/>
              </w:rPr>
              <w:t>3</w:t>
            </w:r>
          </w:p>
        </w:tc>
        <w:tc>
          <w:tcPr>
            <w:tcW w:w="5528"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jc w:val="cente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教案、课程思政教学设计样例</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40</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37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合     计</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100</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647" w:type="dxa"/>
            <w:gridSpan w:val="4"/>
            <w:tcBorders>
              <w:top w:val="single" w:color="auto" w:sz="4" w:space="0"/>
              <w:left w:val="nil"/>
              <w:bottom w:val="nil"/>
              <w:right w:val="nil"/>
            </w:tcBorders>
            <w:vAlign w:val="center"/>
          </w:tcPr>
          <w:p>
            <w:pPr>
              <w:spacing w:line="560" w:lineRule="exact"/>
              <w:jc w:val="center"/>
              <w:rPr>
                <w:rFonts w:hint="default" w:ascii="Times New Roman" w:hAnsi="Times New Roman" w:eastAsia="宋体" w:cs="Times New Roman"/>
                <w:color w:val="000000"/>
                <w:kern w:val="0"/>
                <w:sz w:val="28"/>
                <w:szCs w:val="24"/>
              </w:rPr>
            </w:pPr>
          </w:p>
          <w:p>
            <w:pPr>
              <w:spacing w:line="560" w:lineRule="exact"/>
              <w:jc w:val="center"/>
              <w:rPr>
                <w:rFonts w:hint="default" w:ascii="Times New Roman" w:hAnsi="Times New Roman" w:eastAsia="宋体" w:cs="Times New Roman"/>
                <w:color w:val="000000"/>
                <w:kern w:val="0"/>
                <w:sz w:val="28"/>
                <w:szCs w:val="24"/>
              </w:rPr>
            </w:pPr>
          </w:p>
          <w:p>
            <w:pPr>
              <w:spacing w:line="560" w:lineRule="exact"/>
              <w:jc w:val="center"/>
              <w:rPr>
                <w:rFonts w:hint="default" w:ascii="Times New Roman" w:hAnsi="Times New Roman" w:eastAsia="宋体" w:cs="Times New Roman"/>
                <w:color w:val="000000"/>
                <w:kern w:val="0"/>
                <w:sz w:val="28"/>
                <w:szCs w:val="24"/>
                <w:u w:val="single"/>
              </w:rPr>
            </w:pPr>
            <w:r>
              <w:rPr>
                <w:rFonts w:hint="default" w:ascii="Times New Roman" w:hAnsi="Times New Roman" w:eastAsia="宋体" w:cs="Times New Roman"/>
                <w:color w:val="000000"/>
                <w:kern w:val="0"/>
                <w:sz w:val="28"/>
                <w:szCs w:val="24"/>
              </w:rPr>
              <w:t xml:space="preserve">                 </w:t>
            </w:r>
            <w:r>
              <w:rPr>
                <w:rFonts w:hint="default" w:ascii="Times New Roman" w:hAnsi="Times New Roman" w:eastAsia="宋体" w:cs="Times New Roman"/>
                <w:color w:val="000000"/>
                <w:kern w:val="0"/>
                <w:sz w:val="28"/>
                <w:szCs w:val="24"/>
              </w:rPr>
              <w:t>专家签字：</w:t>
            </w:r>
            <w:r>
              <w:rPr>
                <w:rFonts w:hint="default" w:ascii="Times New Roman" w:hAnsi="Times New Roman" w:eastAsia="宋体" w:cs="Times New Roman"/>
                <w:color w:val="000000"/>
                <w:kern w:val="0"/>
                <w:sz w:val="28"/>
                <w:szCs w:val="24"/>
                <w:u w:val="single"/>
              </w:rPr>
              <w:t xml:space="preserve">                 </w:t>
            </w:r>
          </w:p>
          <w:p>
            <w:pPr>
              <w:spacing w:line="560" w:lineRule="exact"/>
              <w:jc w:val="center"/>
              <w:rPr>
                <w:rFonts w:hint="default" w:ascii="Times New Roman" w:hAnsi="Times New Roman" w:eastAsia="宋体" w:cs="Times New Roman"/>
                <w:color w:val="000000"/>
                <w:kern w:val="0"/>
                <w:sz w:val="28"/>
                <w:szCs w:val="24"/>
              </w:rPr>
            </w:pPr>
            <w:r>
              <w:rPr>
                <w:rFonts w:hint="default" w:ascii="Times New Roman" w:hAnsi="Times New Roman" w:eastAsia="宋体" w:cs="Times New Roman"/>
                <w:color w:val="000000"/>
                <w:kern w:val="0"/>
                <w:sz w:val="28"/>
                <w:szCs w:val="24"/>
                <w:u w:val="none"/>
                <w:lang w:val="en-US" w:eastAsia="zh-CN"/>
              </w:rPr>
              <w:t xml:space="preserve">                 时    间</w:t>
            </w:r>
            <w:r>
              <w:rPr>
                <w:rFonts w:hint="default" w:ascii="Times New Roman" w:hAnsi="Times New Roman" w:eastAsia="宋体" w:cs="Times New Roman"/>
                <w:color w:val="000000"/>
                <w:kern w:val="0"/>
                <w:sz w:val="28"/>
                <w:szCs w:val="24"/>
                <w:u w:val="single"/>
                <w:lang w:val="en-US" w:eastAsia="zh-CN"/>
              </w:rPr>
              <w:t xml:space="preserve">：              </w:t>
            </w:r>
            <w:r>
              <w:rPr>
                <w:rFonts w:hint="default" w:ascii="Times New Roman" w:hAnsi="Times New Roman" w:eastAsia="宋体" w:cs="Times New Roman"/>
                <w:color w:val="000000"/>
                <w:kern w:val="0"/>
                <w:sz w:val="28"/>
                <w:szCs w:val="24"/>
                <w:u w:val="single"/>
              </w:rPr>
              <w:t xml:space="preserve">  </w:t>
            </w:r>
          </w:p>
        </w:tc>
      </w:tr>
    </w:tbl>
    <w:p>
      <w:pPr>
        <w:adjustRightInd w:val="0"/>
        <w:snapToGrid w:val="0"/>
        <w:spacing w:line="560" w:lineRule="exact"/>
        <w:jc w:val="left"/>
        <w:rPr>
          <w:rFonts w:hint="default" w:ascii="Times New Roman" w:hAnsi="Times New Roman" w:eastAsia="宋体" w:cs="Times New Roman"/>
          <w:sz w:val="28"/>
          <w:szCs w:val="28"/>
        </w:rPr>
      </w:pPr>
    </w:p>
    <w:p>
      <w:pPr>
        <w:rPr>
          <w:rFonts w:hint="default" w:ascii="Times New Roman" w:hAnsi="Times New Roman" w:cs="Times New Roman"/>
        </w:rPr>
      </w:pPr>
      <w:r>
        <w:rPr>
          <w:rFonts w:hint="default" w:ascii="Times New Roman" w:hAnsi="Times New Roman" w:cs="Times New Roman"/>
        </w:rPr>
        <w:br w:type="page"/>
      </w:r>
    </w:p>
    <w:p>
      <w:pPr>
        <w:spacing w:line="560" w:lineRule="exact"/>
        <w:ind w:left="-56" w:leftChars="-135" w:hanging="227" w:hangingChars="71"/>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附件4-2</w:t>
      </w:r>
    </w:p>
    <w:p>
      <w:pPr>
        <w:spacing w:line="560" w:lineRule="exact"/>
        <w:ind w:left="-56" w:leftChars="-135" w:hanging="227" w:hangingChars="71"/>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江苏开放大学（江苏城市职业学院）</w:t>
      </w:r>
    </w:p>
    <w:p>
      <w:pPr>
        <w:spacing w:line="560" w:lineRule="exact"/>
        <w:ind w:left="-56" w:leftChars="-135" w:hanging="227" w:hangingChars="71"/>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思政课程教学比</w:t>
      </w:r>
      <w:r>
        <w:rPr>
          <w:rFonts w:hint="eastAsia" w:ascii="黑体" w:hAnsi="黑体" w:eastAsia="黑体" w:cs="黑体"/>
          <w:sz w:val="32"/>
          <w:szCs w:val="32"/>
        </w:rPr>
        <w:t>赛“现场评审环节”评</w:t>
      </w:r>
      <w:r>
        <w:rPr>
          <w:rFonts w:hint="default" w:ascii="Times New Roman" w:hAnsi="Times New Roman" w:eastAsia="黑体" w:cs="Times New Roman"/>
          <w:sz w:val="32"/>
          <w:szCs w:val="32"/>
        </w:rPr>
        <w:t>分表</w:t>
      </w:r>
    </w:p>
    <w:p>
      <w:pPr>
        <w:jc w:val="left"/>
        <w:rPr>
          <w:rFonts w:hint="default" w:ascii="Times New Roman" w:hAnsi="Times New Roman" w:cs="Times New Roman"/>
          <w:sz w:val="28"/>
        </w:rPr>
      </w:pPr>
      <w:r>
        <w:rPr>
          <w:rFonts w:hint="default" w:ascii="Times New Roman" w:hAnsi="Times New Roman" w:eastAsia="宋体" w:cs="Times New Roman"/>
          <w:color w:val="000000"/>
          <w:kern w:val="0"/>
          <w:sz w:val="28"/>
          <w:szCs w:val="24"/>
        </w:rPr>
        <w:t>参赛序号</w:t>
      </w:r>
      <w:r>
        <w:rPr>
          <w:rFonts w:hint="default" w:ascii="Times New Roman" w:hAnsi="Times New Roman" w:eastAsia="宋体" w:cs="Times New Roman"/>
          <w:color w:val="000000"/>
          <w:kern w:val="0"/>
          <w:sz w:val="28"/>
          <w:szCs w:val="24"/>
        </w:rPr>
        <w:t>/</w:t>
      </w:r>
      <w:r>
        <w:rPr>
          <w:rFonts w:hint="default" w:ascii="Times New Roman" w:hAnsi="Times New Roman" w:eastAsia="宋体" w:cs="Times New Roman"/>
          <w:color w:val="000000"/>
          <w:kern w:val="0"/>
          <w:sz w:val="28"/>
          <w:szCs w:val="24"/>
        </w:rPr>
        <w:t>参赛教师：</w:t>
      </w:r>
      <w:r>
        <w:rPr>
          <w:rFonts w:hint="default" w:ascii="Times New Roman" w:hAnsi="Times New Roman" w:eastAsia="宋体" w:cs="Times New Roman"/>
          <w:color w:val="000000"/>
          <w:kern w:val="0"/>
          <w:sz w:val="28"/>
          <w:szCs w:val="24"/>
          <w:u w:val="single"/>
        </w:rPr>
        <w:t xml:space="preserve">                    </w:t>
      </w:r>
    </w:p>
    <w:tbl>
      <w:tblPr>
        <w:tblStyle w:val="2"/>
        <w:tblW w:w="9883" w:type="dxa"/>
        <w:tblInd w:w="-7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379"/>
        <w:gridCol w:w="989"/>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526" w:type="dxa"/>
            <w:vAlign w:val="center"/>
          </w:tcPr>
          <w:p>
            <w:pPr>
              <w:spacing w:line="320" w:lineRule="exact"/>
              <w:jc w:val="center"/>
              <w:rPr>
                <w:rFonts w:hint="default" w:ascii="Times New Roman" w:hAnsi="Times New Roman" w:eastAsia="方正仿宋_GBK" w:cs="Times New Roman"/>
                <w:b/>
                <w:color w:val="000000"/>
                <w:kern w:val="0"/>
                <w:sz w:val="28"/>
                <w:szCs w:val="24"/>
              </w:rPr>
            </w:pPr>
            <w:r>
              <w:rPr>
                <w:rFonts w:hint="default" w:ascii="Times New Roman" w:hAnsi="Times New Roman" w:eastAsia="方正仿宋_GBK" w:cs="Times New Roman"/>
                <w:b/>
                <w:color w:val="000000"/>
                <w:kern w:val="0"/>
                <w:sz w:val="28"/>
                <w:szCs w:val="24"/>
              </w:rPr>
              <w:t>评价指标</w:t>
            </w:r>
          </w:p>
        </w:tc>
        <w:tc>
          <w:tcPr>
            <w:tcW w:w="6379" w:type="dxa"/>
            <w:vAlign w:val="center"/>
          </w:tcPr>
          <w:p>
            <w:pPr>
              <w:spacing w:line="320" w:lineRule="exact"/>
              <w:jc w:val="center"/>
              <w:rPr>
                <w:rFonts w:hint="default" w:ascii="Times New Roman" w:hAnsi="Times New Roman" w:eastAsia="方正仿宋_GBK" w:cs="Times New Roman"/>
                <w:b/>
                <w:color w:val="000000"/>
                <w:kern w:val="0"/>
                <w:sz w:val="28"/>
                <w:szCs w:val="24"/>
              </w:rPr>
            </w:pPr>
            <w:r>
              <w:rPr>
                <w:rFonts w:hint="default" w:ascii="Times New Roman" w:hAnsi="Times New Roman" w:eastAsia="方正仿宋_GBK" w:cs="Times New Roman"/>
                <w:b/>
                <w:color w:val="000000"/>
                <w:kern w:val="0"/>
                <w:sz w:val="28"/>
                <w:szCs w:val="24"/>
              </w:rPr>
              <w:t>评价要素</w:t>
            </w:r>
          </w:p>
        </w:tc>
        <w:tc>
          <w:tcPr>
            <w:tcW w:w="989" w:type="dxa"/>
            <w:vAlign w:val="center"/>
          </w:tcPr>
          <w:p>
            <w:pPr>
              <w:spacing w:line="320" w:lineRule="exact"/>
              <w:jc w:val="center"/>
              <w:rPr>
                <w:rFonts w:hint="default" w:ascii="Times New Roman" w:hAnsi="Times New Roman" w:eastAsia="方正仿宋_GBK" w:cs="Times New Roman"/>
                <w:b/>
                <w:color w:val="000000"/>
                <w:kern w:val="0"/>
                <w:sz w:val="28"/>
                <w:szCs w:val="24"/>
              </w:rPr>
            </w:pPr>
            <w:r>
              <w:rPr>
                <w:rFonts w:hint="default" w:ascii="Times New Roman" w:hAnsi="Times New Roman" w:eastAsia="方正仿宋_GBK" w:cs="Times New Roman"/>
                <w:b/>
                <w:color w:val="000000"/>
                <w:kern w:val="0"/>
                <w:sz w:val="28"/>
                <w:szCs w:val="24"/>
              </w:rPr>
              <w:t>分值</w:t>
            </w:r>
          </w:p>
        </w:tc>
        <w:tc>
          <w:tcPr>
            <w:tcW w:w="989" w:type="dxa"/>
            <w:vAlign w:val="center"/>
          </w:tcPr>
          <w:p>
            <w:pPr>
              <w:spacing w:line="320" w:lineRule="exact"/>
              <w:jc w:val="center"/>
              <w:rPr>
                <w:rFonts w:hint="default" w:ascii="Times New Roman" w:hAnsi="Times New Roman" w:eastAsia="方正仿宋_GBK" w:cs="Times New Roman"/>
                <w:b/>
                <w:color w:val="000000"/>
                <w:kern w:val="0"/>
                <w:sz w:val="28"/>
                <w:szCs w:val="24"/>
              </w:rPr>
            </w:pPr>
            <w:r>
              <w:rPr>
                <w:rFonts w:hint="default" w:ascii="Times New Roman" w:hAnsi="Times New Roman" w:eastAsia="方正仿宋_GBK" w:cs="Times New Roman"/>
                <w:b/>
                <w:color w:val="000000"/>
                <w:kern w:val="0"/>
                <w:sz w:val="28"/>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1526" w:type="dxa"/>
            <w:vAlign w:val="center"/>
          </w:tcPr>
          <w:p>
            <w:pPr>
              <w:spacing w:line="320" w:lineRule="exact"/>
              <w:jc w:val="center"/>
              <w:rPr>
                <w:rFonts w:hint="default" w:ascii="Times New Roman" w:hAnsi="Times New Roman" w:eastAsia="方正仿宋_GBK" w:cs="Times New Roman"/>
                <w:b/>
                <w:bCs/>
                <w:color w:val="000000"/>
                <w:kern w:val="0"/>
                <w:sz w:val="28"/>
                <w:szCs w:val="24"/>
              </w:rPr>
            </w:pPr>
            <w:r>
              <w:rPr>
                <w:rFonts w:hint="default" w:ascii="Times New Roman" w:hAnsi="Times New Roman" w:eastAsia="方正仿宋_GBK" w:cs="Times New Roman"/>
                <w:b/>
                <w:color w:val="000000"/>
                <w:kern w:val="0"/>
                <w:sz w:val="28"/>
                <w:szCs w:val="24"/>
              </w:rPr>
              <w:t>教学设计</w:t>
            </w:r>
          </w:p>
        </w:tc>
        <w:tc>
          <w:tcPr>
            <w:tcW w:w="6379" w:type="dxa"/>
            <w:vAlign w:val="center"/>
          </w:tcPr>
          <w:p>
            <w:pPr>
              <w:spacing w:line="320" w:lineRule="exact"/>
              <w:ind w:firstLine="560" w:firstLineChars="200"/>
              <w:rPr>
                <w:rFonts w:hint="default" w:ascii="Times New Roman" w:hAnsi="Times New Roman" w:eastAsia="方正仿宋_GBK" w:cs="Times New Roman"/>
                <w:kern w:val="0"/>
                <w:sz w:val="28"/>
                <w:szCs w:val="24"/>
              </w:rPr>
            </w:pPr>
            <w:r>
              <w:rPr>
                <w:rFonts w:hint="default" w:ascii="Times New Roman" w:hAnsi="Times New Roman" w:eastAsia="方正仿宋_GBK" w:cs="Times New Roman"/>
                <w:kern w:val="0"/>
                <w:sz w:val="28"/>
                <w:szCs w:val="24"/>
              </w:rPr>
              <w:t>1.教学目标明确，坚持立德树人根本任务，注重</w:t>
            </w:r>
            <w:r>
              <w:rPr>
                <w:rFonts w:hint="default" w:ascii="Times New Roman" w:hAnsi="Times New Roman" w:eastAsia="方正仿宋_GBK" w:cs="Times New Roman"/>
                <w:kern w:val="0"/>
                <w:sz w:val="28"/>
                <w:szCs w:val="24"/>
              </w:rPr>
              <w:t>知识传授和价值引领</w:t>
            </w:r>
            <w:r>
              <w:rPr>
                <w:rFonts w:hint="default" w:ascii="Times New Roman" w:hAnsi="Times New Roman" w:eastAsia="方正仿宋_GBK" w:cs="Times New Roman"/>
                <w:kern w:val="0"/>
                <w:sz w:val="28"/>
                <w:szCs w:val="24"/>
              </w:rPr>
              <w:t>并重，实现学生全面发展。</w:t>
            </w:r>
          </w:p>
          <w:p>
            <w:pPr>
              <w:spacing w:line="320" w:lineRule="exact"/>
              <w:ind w:firstLine="560" w:firstLineChars="200"/>
              <w:rPr>
                <w:rFonts w:hint="default" w:ascii="Times New Roman" w:hAnsi="Times New Roman" w:eastAsia="方正仿宋_GBK" w:cs="Times New Roman"/>
                <w:kern w:val="0"/>
                <w:sz w:val="28"/>
                <w:szCs w:val="24"/>
              </w:rPr>
            </w:pPr>
            <w:r>
              <w:rPr>
                <w:rFonts w:hint="default" w:ascii="Times New Roman" w:hAnsi="Times New Roman" w:eastAsia="方正仿宋_GBK" w:cs="Times New Roman"/>
                <w:kern w:val="0"/>
                <w:sz w:val="28"/>
                <w:szCs w:val="24"/>
              </w:rPr>
              <w:t>2</w:t>
            </w:r>
            <w:r>
              <w:rPr>
                <w:rFonts w:hint="default" w:ascii="Times New Roman" w:hAnsi="Times New Roman" w:eastAsia="方正仿宋_GBK" w:cs="Times New Roman"/>
                <w:kern w:val="0"/>
                <w:sz w:val="28"/>
                <w:szCs w:val="24"/>
              </w:rPr>
              <w:t>.教学</w:t>
            </w:r>
            <w:r>
              <w:rPr>
                <w:rFonts w:hint="default" w:ascii="Times New Roman" w:hAnsi="Times New Roman" w:eastAsia="方正仿宋_GBK" w:cs="Times New Roman"/>
                <w:kern w:val="0"/>
                <w:sz w:val="28"/>
                <w:szCs w:val="24"/>
              </w:rPr>
              <w:t>内容充实、科学、严谨，容量适当，能做到理论联系实际，符合学生接受特点。</w:t>
            </w:r>
          </w:p>
          <w:p>
            <w:pPr>
              <w:spacing w:line="320" w:lineRule="exact"/>
              <w:ind w:firstLine="560" w:firstLineChars="200"/>
              <w:rPr>
                <w:rFonts w:hint="default" w:ascii="Times New Roman" w:hAnsi="Times New Roman" w:eastAsia="方正仿宋_GBK" w:cs="Times New Roman"/>
                <w:kern w:val="0"/>
                <w:sz w:val="28"/>
                <w:szCs w:val="24"/>
              </w:rPr>
            </w:pPr>
            <w:r>
              <w:rPr>
                <w:rFonts w:hint="default" w:ascii="Times New Roman" w:hAnsi="Times New Roman" w:eastAsia="方正仿宋_GBK" w:cs="Times New Roman"/>
                <w:kern w:val="0"/>
                <w:sz w:val="28"/>
                <w:szCs w:val="24"/>
              </w:rPr>
              <w:t>3.教学素材有新意，富有时代性，选用得当，契合教学内容。</w:t>
            </w:r>
          </w:p>
        </w:tc>
        <w:tc>
          <w:tcPr>
            <w:tcW w:w="989" w:type="dxa"/>
            <w:vAlign w:val="center"/>
          </w:tcPr>
          <w:p>
            <w:pPr>
              <w:spacing w:line="320" w:lineRule="exact"/>
              <w:jc w:val="center"/>
              <w:rPr>
                <w:rFonts w:hint="default" w:ascii="Times New Roman" w:hAnsi="Times New Roman" w:eastAsia="方正仿宋_GBK" w:cs="Times New Roman"/>
                <w:color w:val="000000"/>
                <w:kern w:val="0"/>
                <w:sz w:val="28"/>
                <w:szCs w:val="24"/>
              </w:rPr>
            </w:pPr>
            <w:r>
              <w:rPr>
                <w:rFonts w:hint="default" w:ascii="Times New Roman" w:hAnsi="Times New Roman" w:eastAsia="方正仿宋_GBK" w:cs="Times New Roman"/>
                <w:color w:val="000000"/>
                <w:kern w:val="0"/>
                <w:sz w:val="28"/>
                <w:szCs w:val="24"/>
              </w:rPr>
              <w:t>3</w:t>
            </w:r>
            <w:r>
              <w:rPr>
                <w:rFonts w:hint="default" w:ascii="Times New Roman" w:hAnsi="Times New Roman" w:eastAsia="方正仿宋_GBK" w:cs="Times New Roman"/>
                <w:color w:val="000000"/>
                <w:kern w:val="0"/>
                <w:sz w:val="28"/>
                <w:szCs w:val="24"/>
              </w:rPr>
              <w:t>0</w:t>
            </w:r>
          </w:p>
        </w:tc>
        <w:tc>
          <w:tcPr>
            <w:tcW w:w="989" w:type="dxa"/>
          </w:tcPr>
          <w:p>
            <w:pPr>
              <w:spacing w:line="320" w:lineRule="exact"/>
              <w:jc w:val="center"/>
              <w:rPr>
                <w:rFonts w:hint="default" w:ascii="Times New Roman" w:hAnsi="Times New Roman" w:eastAsia="方正仿宋_GBK" w:cs="Times New Roman"/>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1526" w:type="dxa"/>
            <w:vAlign w:val="center"/>
          </w:tcPr>
          <w:p>
            <w:pPr>
              <w:spacing w:line="320" w:lineRule="exact"/>
              <w:jc w:val="center"/>
              <w:rPr>
                <w:rFonts w:hint="default" w:ascii="Times New Roman" w:hAnsi="Times New Roman" w:eastAsia="方正仿宋_GBK" w:cs="Times New Roman"/>
                <w:b/>
                <w:bCs/>
                <w:color w:val="000000"/>
                <w:kern w:val="0"/>
                <w:sz w:val="28"/>
                <w:szCs w:val="24"/>
              </w:rPr>
            </w:pPr>
            <w:r>
              <w:rPr>
                <w:rFonts w:hint="default" w:ascii="Times New Roman" w:hAnsi="Times New Roman" w:eastAsia="方正仿宋_GBK" w:cs="Times New Roman"/>
                <w:b/>
                <w:color w:val="000000"/>
                <w:kern w:val="0"/>
                <w:sz w:val="28"/>
                <w:szCs w:val="24"/>
              </w:rPr>
              <w:t>教学实施</w:t>
            </w:r>
          </w:p>
        </w:tc>
        <w:tc>
          <w:tcPr>
            <w:tcW w:w="6379" w:type="dxa"/>
            <w:vAlign w:val="center"/>
          </w:tcPr>
          <w:p>
            <w:pPr>
              <w:spacing w:line="320" w:lineRule="exact"/>
              <w:ind w:firstLine="560" w:firstLineChars="200"/>
              <w:rPr>
                <w:rFonts w:hint="default" w:ascii="Times New Roman" w:hAnsi="Times New Roman" w:eastAsia="方正仿宋_GBK" w:cs="Times New Roman"/>
                <w:kern w:val="0"/>
                <w:sz w:val="28"/>
                <w:szCs w:val="24"/>
              </w:rPr>
            </w:pPr>
            <w:r>
              <w:rPr>
                <w:rFonts w:hint="default" w:ascii="Times New Roman" w:hAnsi="Times New Roman" w:eastAsia="方正仿宋_GBK" w:cs="Times New Roman"/>
                <w:kern w:val="0"/>
                <w:sz w:val="28"/>
                <w:szCs w:val="24"/>
              </w:rPr>
              <w:t>1.注重教学互动，</w:t>
            </w:r>
            <w:r>
              <w:rPr>
                <w:rFonts w:hint="default" w:ascii="Times New Roman" w:hAnsi="Times New Roman" w:eastAsia="方正仿宋_GBK" w:cs="Times New Roman"/>
                <w:kern w:val="0"/>
                <w:sz w:val="28"/>
                <w:szCs w:val="24"/>
              </w:rPr>
              <w:t>开展启发式教学，</w:t>
            </w:r>
            <w:r>
              <w:rPr>
                <w:rFonts w:hint="default" w:ascii="Times New Roman" w:hAnsi="Times New Roman" w:eastAsia="方正仿宋_GBK" w:cs="Times New Roman"/>
                <w:kern w:val="0"/>
                <w:sz w:val="28"/>
                <w:szCs w:val="24"/>
              </w:rPr>
              <w:t>突出学生主体地位，调动学生的积极性</w:t>
            </w:r>
            <w:r>
              <w:rPr>
                <w:rFonts w:hint="default" w:ascii="Times New Roman" w:hAnsi="Times New Roman" w:eastAsia="方正仿宋_GBK" w:cs="Times New Roman"/>
                <w:kern w:val="0"/>
                <w:sz w:val="28"/>
                <w:szCs w:val="24"/>
              </w:rPr>
              <w:t>。</w:t>
            </w:r>
          </w:p>
          <w:p>
            <w:pPr>
              <w:spacing w:line="320" w:lineRule="exact"/>
              <w:ind w:firstLine="560" w:firstLineChars="200"/>
              <w:rPr>
                <w:rFonts w:hint="default" w:ascii="Times New Roman" w:hAnsi="Times New Roman" w:eastAsia="方正仿宋_GBK" w:cs="Times New Roman"/>
                <w:kern w:val="0"/>
                <w:sz w:val="28"/>
                <w:szCs w:val="24"/>
              </w:rPr>
            </w:pPr>
            <w:r>
              <w:rPr>
                <w:rFonts w:hint="default" w:ascii="Times New Roman" w:hAnsi="Times New Roman" w:eastAsia="方正仿宋_GBK" w:cs="Times New Roman"/>
                <w:kern w:val="0"/>
                <w:sz w:val="28"/>
                <w:szCs w:val="24"/>
              </w:rPr>
              <w:t>2.</w:t>
            </w:r>
            <w:r>
              <w:rPr>
                <w:rFonts w:hint="default" w:ascii="Times New Roman" w:hAnsi="Times New Roman" w:eastAsia="方正仿宋_GBK" w:cs="Times New Roman"/>
                <w:kern w:val="0"/>
                <w:sz w:val="28"/>
                <w:szCs w:val="24"/>
              </w:rPr>
              <w:t>语言表述准确简洁，逻辑性强，艺术性强</w:t>
            </w:r>
            <w:r>
              <w:rPr>
                <w:rFonts w:hint="default" w:ascii="Times New Roman" w:hAnsi="Times New Roman" w:eastAsia="方正仿宋_GBK" w:cs="Times New Roman"/>
                <w:kern w:val="0"/>
                <w:sz w:val="28"/>
                <w:szCs w:val="24"/>
              </w:rPr>
              <w:t>，富有层次性和感染力。</w:t>
            </w:r>
          </w:p>
          <w:p>
            <w:pPr>
              <w:spacing w:line="320" w:lineRule="exact"/>
              <w:ind w:firstLine="560" w:firstLineChars="200"/>
              <w:rPr>
                <w:rFonts w:hint="default" w:ascii="Times New Roman" w:hAnsi="Times New Roman" w:eastAsia="方正仿宋_GBK" w:cs="Times New Roman"/>
                <w:kern w:val="0"/>
                <w:sz w:val="28"/>
                <w:szCs w:val="24"/>
              </w:rPr>
            </w:pPr>
            <w:r>
              <w:rPr>
                <w:rFonts w:hint="default" w:ascii="Times New Roman" w:hAnsi="Times New Roman" w:eastAsia="方正仿宋_GBK" w:cs="Times New Roman"/>
                <w:kern w:val="0"/>
                <w:sz w:val="28"/>
                <w:szCs w:val="24"/>
              </w:rPr>
              <w:t>3</w:t>
            </w:r>
            <w:r>
              <w:rPr>
                <w:rFonts w:hint="default" w:ascii="Times New Roman" w:hAnsi="Times New Roman" w:eastAsia="方正仿宋_GBK" w:cs="Times New Roman"/>
                <w:kern w:val="0"/>
                <w:sz w:val="28"/>
                <w:szCs w:val="24"/>
              </w:rPr>
              <w:t>.注重多种教学手段的优化组合，合理运用现代教育技术和数字化资源</w:t>
            </w:r>
            <w:r>
              <w:rPr>
                <w:rFonts w:hint="default" w:ascii="Times New Roman" w:hAnsi="Times New Roman" w:eastAsia="方正仿宋_GBK" w:cs="Times New Roman"/>
                <w:kern w:val="0"/>
                <w:sz w:val="28"/>
                <w:szCs w:val="24"/>
              </w:rPr>
              <w:t>。</w:t>
            </w:r>
          </w:p>
        </w:tc>
        <w:tc>
          <w:tcPr>
            <w:tcW w:w="989" w:type="dxa"/>
            <w:vAlign w:val="center"/>
          </w:tcPr>
          <w:p>
            <w:pPr>
              <w:spacing w:line="320" w:lineRule="exact"/>
              <w:jc w:val="center"/>
              <w:rPr>
                <w:rFonts w:hint="default" w:ascii="Times New Roman" w:hAnsi="Times New Roman" w:eastAsia="方正仿宋_GBK" w:cs="Times New Roman"/>
                <w:color w:val="000000"/>
                <w:kern w:val="0"/>
                <w:sz w:val="28"/>
                <w:szCs w:val="24"/>
                <w:lang w:val="en-US" w:eastAsia="zh-CN"/>
              </w:rPr>
            </w:pPr>
            <w:r>
              <w:rPr>
                <w:rFonts w:hint="default" w:ascii="Times New Roman" w:hAnsi="Times New Roman" w:eastAsia="方正仿宋_GBK" w:cs="Times New Roman"/>
                <w:color w:val="000000"/>
                <w:kern w:val="0"/>
                <w:sz w:val="28"/>
                <w:szCs w:val="24"/>
                <w:lang w:val="en-US" w:eastAsia="zh-CN"/>
              </w:rPr>
              <w:t>15</w:t>
            </w:r>
          </w:p>
        </w:tc>
        <w:tc>
          <w:tcPr>
            <w:tcW w:w="989" w:type="dxa"/>
          </w:tcPr>
          <w:p>
            <w:pPr>
              <w:spacing w:line="320" w:lineRule="exact"/>
              <w:jc w:val="center"/>
              <w:rPr>
                <w:rFonts w:hint="default" w:ascii="Times New Roman" w:hAnsi="Times New Roman" w:eastAsia="方正仿宋_GBK" w:cs="Times New Roman"/>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1526" w:type="dxa"/>
            <w:vAlign w:val="center"/>
          </w:tcPr>
          <w:p>
            <w:pPr>
              <w:spacing w:line="320" w:lineRule="exact"/>
              <w:jc w:val="center"/>
              <w:rPr>
                <w:rFonts w:hint="default" w:ascii="Times New Roman" w:hAnsi="Times New Roman" w:eastAsia="方正仿宋_GBK" w:cs="Times New Roman"/>
                <w:b/>
                <w:bCs/>
                <w:color w:val="000000"/>
                <w:kern w:val="0"/>
                <w:sz w:val="28"/>
                <w:szCs w:val="24"/>
              </w:rPr>
            </w:pPr>
            <w:r>
              <w:rPr>
                <w:rFonts w:hint="default" w:ascii="Times New Roman" w:hAnsi="Times New Roman" w:eastAsia="方正仿宋_GBK" w:cs="Times New Roman"/>
                <w:b/>
                <w:color w:val="000000"/>
                <w:kern w:val="0"/>
                <w:sz w:val="28"/>
                <w:szCs w:val="24"/>
              </w:rPr>
              <w:t>教学效果</w:t>
            </w:r>
          </w:p>
        </w:tc>
        <w:tc>
          <w:tcPr>
            <w:tcW w:w="6379" w:type="dxa"/>
            <w:vAlign w:val="center"/>
          </w:tcPr>
          <w:p>
            <w:pPr>
              <w:spacing w:line="320" w:lineRule="exact"/>
              <w:ind w:firstLine="560" w:firstLineChars="200"/>
              <w:rPr>
                <w:rFonts w:hint="default" w:ascii="Times New Roman" w:hAnsi="Times New Roman" w:eastAsia="方正仿宋_GBK" w:cs="Times New Roman"/>
                <w:kern w:val="0"/>
                <w:sz w:val="28"/>
                <w:szCs w:val="24"/>
              </w:rPr>
            </w:pPr>
            <w:r>
              <w:rPr>
                <w:rFonts w:hint="default" w:ascii="Times New Roman" w:hAnsi="Times New Roman" w:eastAsia="方正仿宋_GBK" w:cs="Times New Roman"/>
                <w:kern w:val="0"/>
                <w:sz w:val="28"/>
                <w:szCs w:val="24"/>
              </w:rPr>
              <w:t>1.教学有深度、有内涵，能引发学生深入思考、获得启示。</w:t>
            </w:r>
          </w:p>
          <w:p>
            <w:pPr>
              <w:spacing w:line="320" w:lineRule="exact"/>
              <w:ind w:firstLine="560" w:firstLineChars="200"/>
              <w:rPr>
                <w:rFonts w:hint="default" w:ascii="Times New Roman" w:hAnsi="Times New Roman" w:eastAsia="方正仿宋_GBK" w:cs="Times New Roman"/>
                <w:kern w:val="0"/>
                <w:sz w:val="28"/>
                <w:szCs w:val="24"/>
              </w:rPr>
            </w:pPr>
            <w:r>
              <w:rPr>
                <w:rFonts w:hint="default" w:ascii="Times New Roman" w:hAnsi="Times New Roman" w:eastAsia="方正仿宋_GBK" w:cs="Times New Roman"/>
                <w:kern w:val="0"/>
                <w:sz w:val="28"/>
                <w:szCs w:val="24"/>
              </w:rPr>
              <w:t>2.教学手段形象生动，有师生互动，能激发学生学习的积极性和主动性，课堂教学氛围好。</w:t>
            </w:r>
          </w:p>
        </w:tc>
        <w:tc>
          <w:tcPr>
            <w:tcW w:w="989" w:type="dxa"/>
            <w:vAlign w:val="center"/>
          </w:tcPr>
          <w:p>
            <w:pPr>
              <w:spacing w:line="320" w:lineRule="exact"/>
              <w:jc w:val="center"/>
              <w:rPr>
                <w:rFonts w:hint="default" w:ascii="Times New Roman" w:hAnsi="Times New Roman" w:eastAsia="方正仿宋_GBK" w:cs="Times New Roman"/>
                <w:color w:val="000000"/>
                <w:kern w:val="0"/>
                <w:sz w:val="28"/>
                <w:szCs w:val="24"/>
              </w:rPr>
            </w:pPr>
            <w:r>
              <w:rPr>
                <w:rFonts w:hint="default" w:ascii="Times New Roman" w:hAnsi="Times New Roman" w:eastAsia="方正仿宋_GBK" w:cs="Times New Roman"/>
                <w:color w:val="000000"/>
                <w:kern w:val="0"/>
                <w:sz w:val="28"/>
                <w:szCs w:val="24"/>
              </w:rPr>
              <w:t>20</w:t>
            </w:r>
          </w:p>
        </w:tc>
        <w:tc>
          <w:tcPr>
            <w:tcW w:w="989" w:type="dxa"/>
          </w:tcPr>
          <w:p>
            <w:pPr>
              <w:spacing w:line="320" w:lineRule="exact"/>
              <w:jc w:val="center"/>
              <w:rPr>
                <w:rFonts w:hint="default" w:ascii="Times New Roman" w:hAnsi="Times New Roman" w:eastAsia="方正仿宋_GBK" w:cs="Times New Roman"/>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26" w:type="dxa"/>
            <w:vAlign w:val="center"/>
          </w:tcPr>
          <w:p>
            <w:pPr>
              <w:spacing w:line="320" w:lineRule="exact"/>
              <w:ind w:firstLine="141" w:firstLineChars="50"/>
              <w:jc w:val="center"/>
              <w:rPr>
                <w:rFonts w:hint="default" w:ascii="Times New Roman" w:hAnsi="Times New Roman" w:eastAsia="方正仿宋_GBK" w:cs="Times New Roman"/>
                <w:b/>
                <w:color w:val="000000"/>
                <w:kern w:val="0"/>
                <w:sz w:val="28"/>
                <w:szCs w:val="24"/>
              </w:rPr>
            </w:pPr>
            <w:r>
              <w:rPr>
                <w:rFonts w:hint="default" w:ascii="Times New Roman" w:hAnsi="Times New Roman" w:eastAsia="方正仿宋_GBK" w:cs="Times New Roman"/>
                <w:b/>
                <w:color w:val="000000"/>
                <w:kern w:val="0"/>
                <w:sz w:val="28"/>
                <w:szCs w:val="24"/>
              </w:rPr>
              <w:t>特色创新</w:t>
            </w:r>
          </w:p>
        </w:tc>
        <w:tc>
          <w:tcPr>
            <w:tcW w:w="6379" w:type="dxa"/>
            <w:vAlign w:val="center"/>
          </w:tcPr>
          <w:p>
            <w:pPr>
              <w:spacing w:line="320" w:lineRule="exact"/>
              <w:ind w:firstLine="560" w:firstLineChars="200"/>
              <w:rPr>
                <w:rFonts w:hint="default" w:ascii="Times New Roman" w:hAnsi="Times New Roman" w:eastAsia="方正仿宋_GBK" w:cs="Times New Roman"/>
                <w:kern w:val="0"/>
                <w:sz w:val="28"/>
                <w:szCs w:val="24"/>
              </w:rPr>
            </w:pPr>
            <w:r>
              <w:rPr>
                <w:rFonts w:hint="default" w:ascii="Times New Roman" w:hAnsi="Times New Roman" w:eastAsia="方正仿宋_GBK" w:cs="Times New Roman"/>
                <w:kern w:val="0"/>
                <w:sz w:val="28"/>
                <w:szCs w:val="24"/>
              </w:rPr>
              <w:t>1.教学理念先进，立意新颖，设计巧妙。</w:t>
            </w:r>
          </w:p>
          <w:p>
            <w:pPr>
              <w:spacing w:line="320" w:lineRule="exact"/>
              <w:ind w:firstLine="560" w:firstLineChars="200"/>
              <w:rPr>
                <w:rFonts w:hint="default" w:ascii="Times New Roman" w:hAnsi="Times New Roman" w:eastAsia="方正仿宋_GBK" w:cs="Times New Roman"/>
                <w:kern w:val="0"/>
                <w:sz w:val="28"/>
                <w:szCs w:val="24"/>
              </w:rPr>
            </w:pPr>
            <w:r>
              <w:rPr>
                <w:rFonts w:hint="default" w:ascii="Times New Roman" w:hAnsi="Times New Roman" w:eastAsia="方正仿宋_GBK" w:cs="Times New Roman"/>
                <w:kern w:val="0"/>
                <w:sz w:val="28"/>
                <w:szCs w:val="24"/>
              </w:rPr>
              <w:t>2.教学主题鲜明，内容科学，方法独特。</w:t>
            </w:r>
          </w:p>
        </w:tc>
        <w:tc>
          <w:tcPr>
            <w:tcW w:w="989" w:type="dxa"/>
            <w:vAlign w:val="center"/>
          </w:tcPr>
          <w:p>
            <w:pPr>
              <w:spacing w:line="320" w:lineRule="exact"/>
              <w:jc w:val="center"/>
              <w:rPr>
                <w:rFonts w:hint="default" w:ascii="Times New Roman" w:hAnsi="Times New Roman" w:eastAsia="方正仿宋_GBK" w:cs="Times New Roman"/>
                <w:color w:val="000000"/>
                <w:kern w:val="0"/>
                <w:sz w:val="28"/>
                <w:szCs w:val="24"/>
                <w:lang w:val="en-US" w:eastAsia="zh-CN"/>
              </w:rPr>
            </w:pPr>
            <w:r>
              <w:rPr>
                <w:rFonts w:hint="default" w:ascii="Times New Roman" w:hAnsi="Times New Roman" w:eastAsia="方正仿宋_GBK" w:cs="Times New Roman"/>
                <w:color w:val="000000"/>
                <w:kern w:val="0"/>
                <w:sz w:val="28"/>
                <w:szCs w:val="24"/>
                <w:lang w:val="en-US" w:eastAsia="zh-CN"/>
              </w:rPr>
              <w:t>15</w:t>
            </w:r>
          </w:p>
        </w:tc>
        <w:tc>
          <w:tcPr>
            <w:tcW w:w="989" w:type="dxa"/>
          </w:tcPr>
          <w:p>
            <w:pPr>
              <w:spacing w:line="320" w:lineRule="exact"/>
              <w:jc w:val="center"/>
              <w:rPr>
                <w:rFonts w:hint="default" w:ascii="Times New Roman" w:hAnsi="Times New Roman" w:eastAsia="方正仿宋_GBK" w:cs="Times New Roman"/>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526" w:type="dxa"/>
            <w:vAlign w:val="center"/>
          </w:tcPr>
          <w:p>
            <w:pPr>
              <w:autoSpaceDE w:val="0"/>
              <w:autoSpaceDN w:val="0"/>
              <w:snapToGrid w:val="0"/>
              <w:spacing w:line="340" w:lineRule="exact"/>
              <w:jc w:val="center"/>
              <w:rPr>
                <w:rFonts w:hint="default" w:ascii="Times New Roman" w:hAnsi="Times New Roman" w:eastAsia="方正仿宋_GBK" w:cs="Times New Roman"/>
                <w:b/>
                <w:color w:val="000000"/>
                <w:kern w:val="0"/>
                <w:sz w:val="28"/>
                <w:szCs w:val="24"/>
              </w:rPr>
            </w:pPr>
            <w:r>
              <w:rPr>
                <w:rFonts w:hint="default" w:ascii="Times New Roman" w:hAnsi="Times New Roman" w:eastAsia="方正仿宋_GBK" w:cs="Times New Roman"/>
                <w:b/>
                <w:color w:val="000000"/>
                <w:kern w:val="0"/>
                <w:sz w:val="28"/>
                <w:szCs w:val="24"/>
              </w:rPr>
              <w:t>现场答辩</w:t>
            </w:r>
          </w:p>
        </w:tc>
        <w:tc>
          <w:tcPr>
            <w:tcW w:w="6379" w:type="dxa"/>
            <w:vAlign w:val="center"/>
          </w:tcPr>
          <w:p>
            <w:pPr>
              <w:spacing w:line="320" w:lineRule="exact"/>
              <w:ind w:firstLine="560" w:firstLineChars="200"/>
              <w:rPr>
                <w:rFonts w:hint="default" w:ascii="Times New Roman" w:hAnsi="Times New Roman" w:eastAsia="方正仿宋_GBK" w:cs="Times New Roman"/>
                <w:kern w:val="0"/>
                <w:sz w:val="28"/>
                <w:szCs w:val="24"/>
              </w:rPr>
            </w:pPr>
            <w:r>
              <w:rPr>
                <w:rFonts w:hint="default" w:ascii="Times New Roman" w:hAnsi="Times New Roman" w:eastAsia="方正仿宋_GBK" w:cs="Times New Roman"/>
                <w:kern w:val="0"/>
                <w:sz w:val="28"/>
                <w:szCs w:val="24"/>
              </w:rPr>
              <w:t>1.回答问题思路清晰，观点正确、针对性强；</w:t>
            </w:r>
          </w:p>
          <w:p>
            <w:pPr>
              <w:spacing w:line="320" w:lineRule="exact"/>
              <w:ind w:firstLine="560" w:firstLineChars="200"/>
              <w:rPr>
                <w:rFonts w:hint="default" w:ascii="Times New Roman" w:hAnsi="Times New Roman" w:eastAsia="方正仿宋_GBK" w:cs="Times New Roman"/>
                <w:kern w:val="0"/>
                <w:sz w:val="28"/>
                <w:szCs w:val="24"/>
              </w:rPr>
            </w:pPr>
            <w:r>
              <w:rPr>
                <w:rFonts w:hint="default" w:ascii="Times New Roman" w:hAnsi="Times New Roman" w:eastAsia="方正仿宋_GBK" w:cs="Times New Roman"/>
                <w:kern w:val="0"/>
                <w:sz w:val="28"/>
                <w:szCs w:val="24"/>
              </w:rPr>
              <w:t>2.语言组织条理清晰，逻辑严密；</w:t>
            </w:r>
          </w:p>
          <w:p>
            <w:pPr>
              <w:spacing w:line="320" w:lineRule="exact"/>
              <w:ind w:firstLine="560" w:firstLineChars="200"/>
              <w:rPr>
                <w:rFonts w:hint="default" w:ascii="Times New Roman" w:hAnsi="Times New Roman" w:eastAsia="方正仿宋_GBK" w:cs="Times New Roman"/>
                <w:kern w:val="0"/>
                <w:sz w:val="28"/>
                <w:szCs w:val="24"/>
              </w:rPr>
            </w:pPr>
            <w:r>
              <w:rPr>
                <w:rFonts w:hint="default" w:ascii="Times New Roman" w:hAnsi="Times New Roman" w:eastAsia="方正仿宋_GBK" w:cs="Times New Roman"/>
                <w:kern w:val="0"/>
                <w:sz w:val="28"/>
                <w:szCs w:val="24"/>
              </w:rPr>
              <w:t>3.体现了团队合作。</w:t>
            </w:r>
          </w:p>
        </w:tc>
        <w:tc>
          <w:tcPr>
            <w:tcW w:w="989" w:type="dxa"/>
            <w:vAlign w:val="center"/>
          </w:tcPr>
          <w:p>
            <w:pPr>
              <w:autoSpaceDE w:val="0"/>
              <w:autoSpaceDN w:val="0"/>
              <w:snapToGrid w:val="0"/>
              <w:spacing w:line="340" w:lineRule="exact"/>
              <w:jc w:val="center"/>
              <w:rPr>
                <w:rFonts w:hint="default" w:ascii="Times New Roman" w:hAnsi="Times New Roman" w:eastAsia="方正仿宋_GBK" w:cs="Times New Roman"/>
                <w:color w:val="000000"/>
                <w:kern w:val="0"/>
                <w:sz w:val="28"/>
                <w:szCs w:val="24"/>
              </w:rPr>
            </w:pPr>
            <w:r>
              <w:rPr>
                <w:rFonts w:hint="default" w:ascii="Times New Roman" w:hAnsi="Times New Roman" w:eastAsia="方正仿宋_GBK" w:cs="Times New Roman"/>
                <w:color w:val="000000"/>
                <w:kern w:val="0"/>
                <w:sz w:val="28"/>
                <w:szCs w:val="24"/>
                <w:lang w:val="en-US" w:eastAsia="zh-CN"/>
              </w:rPr>
              <w:t>10</w:t>
            </w:r>
          </w:p>
        </w:tc>
        <w:tc>
          <w:tcPr>
            <w:tcW w:w="989" w:type="dxa"/>
          </w:tcPr>
          <w:p>
            <w:pPr>
              <w:spacing w:line="320" w:lineRule="exact"/>
              <w:jc w:val="center"/>
              <w:rPr>
                <w:rFonts w:hint="default" w:ascii="Times New Roman" w:hAnsi="Times New Roman" w:eastAsia="方正仿宋_GBK" w:cs="Times New Roman"/>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1526" w:type="dxa"/>
            <w:vAlign w:val="center"/>
          </w:tcPr>
          <w:p>
            <w:pPr>
              <w:spacing w:line="320" w:lineRule="exact"/>
              <w:jc w:val="center"/>
              <w:rPr>
                <w:rFonts w:hint="default" w:ascii="Times New Roman" w:hAnsi="Times New Roman" w:eastAsia="方正仿宋_GBK" w:cs="Times New Roman"/>
                <w:b/>
                <w:bCs/>
                <w:color w:val="000000"/>
                <w:kern w:val="0"/>
                <w:sz w:val="28"/>
                <w:szCs w:val="24"/>
              </w:rPr>
            </w:pPr>
            <w:r>
              <w:rPr>
                <w:rFonts w:hint="default" w:ascii="Times New Roman" w:hAnsi="Times New Roman" w:eastAsia="方正仿宋_GBK" w:cs="Times New Roman"/>
                <w:b/>
                <w:color w:val="000000"/>
                <w:kern w:val="0"/>
                <w:sz w:val="28"/>
                <w:szCs w:val="24"/>
              </w:rPr>
              <w:t>教师素质</w:t>
            </w:r>
          </w:p>
        </w:tc>
        <w:tc>
          <w:tcPr>
            <w:tcW w:w="6379" w:type="dxa"/>
            <w:vAlign w:val="center"/>
          </w:tcPr>
          <w:p>
            <w:pPr>
              <w:spacing w:line="320" w:lineRule="exact"/>
              <w:ind w:firstLine="560" w:firstLineChars="200"/>
              <w:jc w:val="left"/>
              <w:rPr>
                <w:rFonts w:hint="default" w:ascii="Times New Roman" w:hAnsi="Times New Roman" w:eastAsia="方正仿宋_GBK" w:cs="Times New Roman"/>
                <w:kern w:val="0"/>
                <w:sz w:val="28"/>
                <w:szCs w:val="24"/>
              </w:rPr>
            </w:pPr>
            <w:r>
              <w:rPr>
                <w:rFonts w:hint="default" w:ascii="Times New Roman" w:hAnsi="Times New Roman" w:eastAsia="方正仿宋_GBK" w:cs="Times New Roman"/>
                <w:kern w:val="0"/>
                <w:sz w:val="28"/>
                <w:szCs w:val="24"/>
              </w:rPr>
              <w:t>1.教态自然，仪表端庄大方，精神饱满，讲解自然，亲和力强，富有感染力</w:t>
            </w:r>
            <w:r>
              <w:rPr>
                <w:rFonts w:hint="default" w:ascii="Times New Roman" w:hAnsi="Times New Roman" w:eastAsia="方正仿宋_GBK" w:cs="Times New Roman"/>
                <w:kern w:val="0"/>
                <w:sz w:val="28"/>
                <w:szCs w:val="24"/>
              </w:rPr>
              <w:t>。</w:t>
            </w:r>
          </w:p>
          <w:p>
            <w:pPr>
              <w:spacing w:line="320" w:lineRule="exact"/>
              <w:ind w:firstLine="560" w:firstLineChars="200"/>
              <w:jc w:val="left"/>
              <w:rPr>
                <w:rFonts w:hint="default" w:ascii="Times New Roman" w:hAnsi="Times New Roman" w:eastAsia="方正仿宋_GBK" w:cs="Times New Roman"/>
                <w:kern w:val="0"/>
                <w:sz w:val="28"/>
                <w:szCs w:val="24"/>
              </w:rPr>
            </w:pPr>
            <w:r>
              <w:rPr>
                <w:rFonts w:hint="default" w:ascii="Times New Roman" w:hAnsi="Times New Roman" w:eastAsia="方正仿宋_GBK" w:cs="Times New Roman"/>
                <w:kern w:val="0"/>
                <w:sz w:val="28"/>
                <w:szCs w:val="24"/>
              </w:rPr>
              <w:t>2.逻辑严谨，表述规范，呈现出良好的专业素养、科学精神、人文情怀。</w:t>
            </w:r>
          </w:p>
        </w:tc>
        <w:tc>
          <w:tcPr>
            <w:tcW w:w="989" w:type="dxa"/>
            <w:vAlign w:val="center"/>
          </w:tcPr>
          <w:p>
            <w:pPr>
              <w:spacing w:line="320" w:lineRule="exact"/>
              <w:jc w:val="center"/>
              <w:rPr>
                <w:rFonts w:hint="default" w:ascii="Times New Roman" w:hAnsi="Times New Roman" w:eastAsia="方正仿宋_GBK" w:cs="Times New Roman"/>
                <w:color w:val="000000"/>
                <w:kern w:val="0"/>
                <w:sz w:val="28"/>
                <w:szCs w:val="24"/>
              </w:rPr>
            </w:pPr>
            <w:r>
              <w:rPr>
                <w:rFonts w:hint="default" w:ascii="Times New Roman" w:hAnsi="Times New Roman" w:eastAsia="方正仿宋_GBK" w:cs="Times New Roman"/>
                <w:color w:val="000000"/>
                <w:kern w:val="0"/>
                <w:sz w:val="28"/>
                <w:szCs w:val="24"/>
              </w:rPr>
              <w:t>10</w:t>
            </w:r>
          </w:p>
        </w:tc>
        <w:tc>
          <w:tcPr>
            <w:tcW w:w="989" w:type="dxa"/>
          </w:tcPr>
          <w:p>
            <w:pPr>
              <w:spacing w:line="320" w:lineRule="exact"/>
              <w:jc w:val="center"/>
              <w:rPr>
                <w:rFonts w:hint="default" w:ascii="Times New Roman" w:hAnsi="Times New Roman" w:eastAsia="方正仿宋_GBK" w:cs="Times New Roman"/>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905" w:type="dxa"/>
            <w:gridSpan w:val="2"/>
            <w:vAlign w:val="center"/>
          </w:tcPr>
          <w:p>
            <w:pPr>
              <w:spacing w:line="320" w:lineRule="exact"/>
              <w:jc w:val="center"/>
              <w:rPr>
                <w:rFonts w:hint="default" w:ascii="Times New Roman" w:hAnsi="Times New Roman" w:eastAsia="宋体" w:cs="Times New Roman"/>
                <w:color w:val="000000"/>
                <w:kern w:val="0"/>
                <w:sz w:val="28"/>
                <w:szCs w:val="24"/>
                <w:lang w:eastAsia="zh-CN"/>
              </w:rPr>
            </w:pPr>
            <w:r>
              <w:rPr>
                <w:rFonts w:hint="eastAsia" w:ascii="仿宋" w:hAnsi="仿宋" w:eastAsia="仿宋" w:cs="仿宋"/>
                <w:b/>
                <w:color w:val="000000"/>
                <w:kern w:val="0"/>
                <w:sz w:val="28"/>
                <w:szCs w:val="24"/>
                <w:lang w:val="en-US" w:eastAsia="zh-CN"/>
              </w:rPr>
              <w:t>合计</w:t>
            </w:r>
          </w:p>
        </w:tc>
        <w:tc>
          <w:tcPr>
            <w:tcW w:w="989" w:type="dxa"/>
            <w:vAlign w:val="center"/>
          </w:tcPr>
          <w:p>
            <w:pPr>
              <w:spacing w:line="320" w:lineRule="exact"/>
              <w:jc w:val="center"/>
              <w:rPr>
                <w:rFonts w:hint="default" w:ascii="Times New Roman" w:hAnsi="Times New Roman" w:cs="Times New Roman"/>
                <w:color w:val="000000"/>
                <w:kern w:val="0"/>
                <w:sz w:val="28"/>
                <w:szCs w:val="24"/>
              </w:rPr>
            </w:pPr>
            <w:r>
              <w:rPr>
                <w:rFonts w:hint="default" w:ascii="Times New Roman" w:hAnsi="Times New Roman" w:cs="Times New Roman"/>
                <w:color w:val="000000"/>
                <w:kern w:val="0"/>
                <w:sz w:val="28"/>
                <w:szCs w:val="24"/>
              </w:rPr>
              <w:t>100</w:t>
            </w:r>
          </w:p>
        </w:tc>
        <w:tc>
          <w:tcPr>
            <w:tcW w:w="989" w:type="dxa"/>
          </w:tcPr>
          <w:p>
            <w:pPr>
              <w:spacing w:line="320" w:lineRule="exact"/>
              <w:jc w:val="center"/>
              <w:rPr>
                <w:rFonts w:hint="default" w:ascii="Times New Roman" w:hAnsi="Times New Roman" w:cs="Times New Roman"/>
                <w:color w:val="000000"/>
                <w:kern w:val="0"/>
                <w:sz w:val="28"/>
                <w:szCs w:val="24"/>
              </w:rPr>
            </w:pPr>
          </w:p>
        </w:tc>
      </w:tr>
    </w:tbl>
    <w:p>
      <w:pPr>
        <w:spacing w:line="360" w:lineRule="auto"/>
        <w:ind w:firstLine="4762" w:firstLineChars="1700"/>
        <w:jc w:val="left"/>
        <w:rPr>
          <w:rFonts w:hint="default" w:ascii="Times New Roman" w:hAnsi="Times New Roman" w:cs="Times New Roman"/>
          <w:b/>
          <w:bCs/>
          <w:sz w:val="28"/>
          <w:u w:val="single"/>
        </w:rPr>
      </w:pPr>
      <w:r>
        <w:rPr>
          <w:rFonts w:hint="default" w:ascii="Times New Roman" w:hAnsi="Times New Roman" w:cs="Times New Roman"/>
          <w:b/>
          <w:bCs/>
          <w:sz w:val="28"/>
          <w:lang w:val="en-US" w:eastAsia="zh-CN"/>
        </w:rPr>
        <w:t>专家</w:t>
      </w:r>
      <w:r>
        <w:rPr>
          <w:rFonts w:hint="default" w:ascii="Times New Roman" w:hAnsi="Times New Roman" w:cs="Times New Roman"/>
          <w:b/>
          <w:bCs/>
          <w:sz w:val="28"/>
        </w:rPr>
        <w:t>签</w:t>
      </w:r>
      <w:r>
        <w:rPr>
          <w:rFonts w:hint="default" w:ascii="Times New Roman" w:hAnsi="Times New Roman" w:cs="Times New Roman"/>
          <w:b/>
          <w:bCs/>
          <w:sz w:val="28"/>
          <w:lang w:val="en-US" w:eastAsia="zh-CN"/>
        </w:rPr>
        <w:t>字</w:t>
      </w:r>
      <w:r>
        <w:rPr>
          <w:rFonts w:hint="default" w:ascii="Times New Roman" w:hAnsi="Times New Roman" w:cs="Times New Roman"/>
          <w:b/>
          <w:bCs/>
          <w:sz w:val="28"/>
        </w:rPr>
        <w:t>：</w:t>
      </w:r>
      <w:r>
        <w:rPr>
          <w:rFonts w:hint="default" w:ascii="Times New Roman" w:hAnsi="Times New Roman" w:cs="Times New Roman"/>
          <w:b/>
          <w:bCs/>
          <w:sz w:val="28"/>
          <w:u w:val="single"/>
        </w:rPr>
        <w:t xml:space="preserve">    </w:t>
      </w:r>
      <w:r>
        <w:rPr>
          <w:rFonts w:hint="default" w:ascii="Times New Roman" w:hAnsi="Times New Roman" w:cs="Times New Roman"/>
          <w:b/>
          <w:bCs/>
          <w:sz w:val="28"/>
          <w:u w:val="single"/>
        </w:rPr>
        <w:t xml:space="preserve"> </w:t>
      </w:r>
      <w:r>
        <w:rPr>
          <w:rFonts w:hint="default" w:ascii="Times New Roman" w:hAnsi="Times New Roman" w:cs="Times New Roman"/>
          <w:b/>
          <w:bCs/>
          <w:sz w:val="28"/>
          <w:u w:val="single"/>
        </w:rPr>
        <w:t xml:space="preserve">        </w:t>
      </w:r>
    </w:p>
    <w:p>
      <w:pPr>
        <w:spacing w:line="360" w:lineRule="auto"/>
        <w:ind w:firstLine="4762" w:firstLineChars="1700"/>
        <w:jc w:val="left"/>
        <w:rPr>
          <w:rFonts w:hint="default" w:ascii="Times New Roman" w:hAnsi="Times New Roman" w:cs="Times New Roman"/>
          <w:b/>
          <w:bCs/>
          <w:sz w:val="28"/>
          <w:u w:val="single"/>
        </w:rPr>
      </w:pPr>
      <w:r>
        <w:rPr>
          <w:rFonts w:hint="default" w:ascii="Times New Roman" w:hAnsi="Times New Roman" w:cs="Times New Roman"/>
          <w:b/>
          <w:bCs/>
          <w:sz w:val="28"/>
        </w:rPr>
        <w:t>时</w:t>
      </w:r>
      <w:r>
        <w:rPr>
          <w:rFonts w:hint="default" w:ascii="Times New Roman" w:hAnsi="Times New Roman" w:cs="Times New Roman"/>
          <w:b/>
          <w:bCs/>
          <w:sz w:val="28"/>
          <w:lang w:val="en-US" w:eastAsia="zh-CN"/>
        </w:rPr>
        <w:t xml:space="preserve">    </w:t>
      </w:r>
      <w:r>
        <w:rPr>
          <w:rFonts w:hint="default" w:ascii="Times New Roman" w:hAnsi="Times New Roman" w:cs="Times New Roman"/>
          <w:b/>
          <w:bCs/>
          <w:sz w:val="28"/>
        </w:rPr>
        <w:t xml:space="preserve"> 间：</w:t>
      </w:r>
      <w:r>
        <w:rPr>
          <w:rFonts w:hint="default" w:ascii="Times New Roman" w:hAnsi="Times New Roman" w:cs="Times New Roman"/>
          <w:b/>
          <w:bCs/>
          <w:sz w:val="28"/>
          <w:u w:val="single"/>
        </w:rPr>
        <w:t xml:space="preserve">    </w:t>
      </w:r>
      <w:r>
        <w:rPr>
          <w:rFonts w:hint="default" w:ascii="Times New Roman" w:hAnsi="Times New Roman" w:cs="Times New Roman"/>
          <w:b/>
          <w:bCs/>
          <w:sz w:val="28"/>
          <w:u w:val="single"/>
        </w:rPr>
        <w:t xml:space="preserve">   </w:t>
      </w:r>
      <w:r>
        <w:rPr>
          <w:rFonts w:hint="default" w:ascii="Times New Roman" w:hAnsi="Times New Roman" w:cs="Times New Roman"/>
          <w:b/>
          <w:bCs/>
          <w:sz w:val="28"/>
          <w:u w:val="single"/>
        </w:rPr>
        <w:t xml:space="preserve">     </w:t>
      </w:r>
    </w:p>
    <w:p>
      <w:pPr>
        <w:rPr>
          <w:rFonts w:hint="default" w:ascii="Times New Roman" w:hAnsi="Times New Roman" w:cs="Times New Roman"/>
        </w:rPr>
      </w:pPr>
      <w:r>
        <w:rPr>
          <w:rFonts w:hint="default" w:ascii="Times New Roman" w:hAnsi="Times New Roman" w:cs="Times New Roman"/>
        </w:rPr>
        <w:br w:type="page"/>
      </w:r>
    </w:p>
    <w:p>
      <w:pPr>
        <w:spacing w:line="560" w:lineRule="exact"/>
        <w:ind w:left="-56" w:leftChars="-135" w:hanging="227" w:hangingChars="71"/>
        <w:jc w:val="left"/>
        <w:rPr>
          <w:rFonts w:hint="default" w:ascii="Times New Roman" w:hAnsi="Times New Roman" w:eastAsia="黑体" w:cs="Times New Roman"/>
          <w:sz w:val="32"/>
          <w:szCs w:val="32"/>
          <w:lang w:val="en-US"/>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4-3</w:t>
      </w:r>
    </w:p>
    <w:p>
      <w:pPr>
        <w:spacing w:line="560" w:lineRule="exact"/>
        <w:ind w:left="-56" w:leftChars="-135" w:hanging="227" w:hangingChars="71"/>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江苏开放大学（江苏城市职业学院）</w:t>
      </w:r>
    </w:p>
    <w:p>
      <w:pPr>
        <w:spacing w:line="560" w:lineRule="exact"/>
        <w:ind w:left="-56" w:leftChars="-135" w:hanging="227" w:hangingChars="71"/>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课程思政</w:t>
      </w:r>
      <w:r>
        <w:rPr>
          <w:rFonts w:hint="default" w:ascii="Times New Roman" w:hAnsi="Times New Roman" w:eastAsia="黑体" w:cs="Times New Roman"/>
          <w:sz w:val="32"/>
          <w:szCs w:val="32"/>
          <w:lang w:val="en-US" w:eastAsia="zh-CN"/>
        </w:rPr>
        <w:t>教学</w:t>
      </w:r>
      <w:r>
        <w:rPr>
          <w:rFonts w:hint="default" w:ascii="Times New Roman" w:hAnsi="Times New Roman" w:eastAsia="黑体" w:cs="Times New Roman"/>
          <w:sz w:val="32"/>
          <w:szCs w:val="32"/>
        </w:rPr>
        <w:t>比</w:t>
      </w:r>
      <w:r>
        <w:rPr>
          <w:rFonts w:hint="eastAsia" w:ascii="黑体" w:hAnsi="黑体" w:eastAsia="黑体" w:cs="黑体"/>
          <w:sz w:val="32"/>
          <w:szCs w:val="32"/>
        </w:rPr>
        <w:t>赛“现场评审环节”评分表</w:t>
      </w:r>
    </w:p>
    <w:tbl>
      <w:tblPr>
        <w:tblStyle w:val="2"/>
        <w:tblW w:w="9665" w:type="dxa"/>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652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665" w:type="dxa"/>
            <w:gridSpan w:val="4"/>
            <w:tcBorders>
              <w:top w:val="nil"/>
              <w:left w:val="nil"/>
              <w:bottom w:val="single" w:color="auto" w:sz="4" w:space="0"/>
              <w:right w:val="nil"/>
            </w:tcBorders>
            <w:vAlign w:val="center"/>
          </w:tcPr>
          <w:p>
            <w:pPr>
              <w:spacing w:line="560" w:lineRule="exact"/>
              <w:jc w:val="left"/>
              <w:rPr>
                <w:rFonts w:hint="default" w:ascii="Times New Roman" w:hAnsi="Times New Roman" w:eastAsia="宋体" w:cs="Times New Roman"/>
                <w:b/>
                <w:color w:val="000000"/>
                <w:kern w:val="0"/>
                <w:sz w:val="28"/>
                <w:szCs w:val="24"/>
              </w:rPr>
            </w:pPr>
            <w:r>
              <w:rPr>
                <w:rFonts w:hint="default" w:ascii="Times New Roman" w:hAnsi="Times New Roman" w:eastAsia="宋体" w:cs="Times New Roman"/>
                <w:color w:val="000000"/>
                <w:kern w:val="0"/>
                <w:sz w:val="28"/>
                <w:szCs w:val="24"/>
              </w:rPr>
              <w:t>参赛序号</w:t>
            </w:r>
            <w:r>
              <w:rPr>
                <w:rFonts w:hint="default" w:ascii="Times New Roman" w:hAnsi="Times New Roman" w:eastAsia="宋体" w:cs="Times New Roman"/>
                <w:color w:val="000000"/>
                <w:kern w:val="0"/>
                <w:sz w:val="28"/>
                <w:szCs w:val="24"/>
              </w:rPr>
              <w:t>/</w:t>
            </w:r>
            <w:r>
              <w:rPr>
                <w:rFonts w:hint="default" w:ascii="Times New Roman" w:hAnsi="Times New Roman" w:eastAsia="宋体" w:cs="Times New Roman"/>
                <w:color w:val="000000"/>
                <w:kern w:val="0"/>
                <w:sz w:val="28"/>
                <w:szCs w:val="24"/>
              </w:rPr>
              <w:t>参赛教师：</w:t>
            </w:r>
            <w:r>
              <w:rPr>
                <w:rFonts w:hint="default" w:ascii="Times New Roman" w:hAnsi="Times New Roman" w:eastAsia="宋体" w:cs="Times New Roman"/>
                <w:color w:val="000000"/>
                <w:kern w:val="0"/>
                <w:sz w:val="28"/>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b/>
                <w:color w:val="000000"/>
                <w:kern w:val="0"/>
                <w:sz w:val="28"/>
                <w:szCs w:val="24"/>
              </w:rPr>
            </w:pPr>
            <w:r>
              <w:rPr>
                <w:rFonts w:hint="default" w:ascii="Times New Roman" w:hAnsi="Times New Roman" w:eastAsia="方正仿宋_GBK" w:cs="Times New Roman"/>
                <w:b/>
                <w:color w:val="000000"/>
                <w:kern w:val="0"/>
                <w:sz w:val="28"/>
                <w:szCs w:val="24"/>
              </w:rPr>
              <w:t>评价指标</w:t>
            </w:r>
          </w:p>
        </w:tc>
        <w:tc>
          <w:tcPr>
            <w:tcW w:w="65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b/>
                <w:color w:val="000000"/>
                <w:kern w:val="0"/>
                <w:sz w:val="28"/>
                <w:szCs w:val="24"/>
              </w:rPr>
            </w:pPr>
            <w:r>
              <w:rPr>
                <w:rFonts w:hint="default" w:ascii="Times New Roman" w:hAnsi="Times New Roman" w:eastAsia="方正仿宋_GBK" w:cs="Times New Roman"/>
                <w:b/>
                <w:color w:val="000000"/>
                <w:kern w:val="0"/>
                <w:sz w:val="28"/>
                <w:szCs w:val="24"/>
              </w:rPr>
              <w:t>评价要素</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b/>
                <w:color w:val="000000"/>
                <w:kern w:val="0"/>
                <w:sz w:val="28"/>
                <w:szCs w:val="24"/>
              </w:rPr>
            </w:pPr>
            <w:r>
              <w:rPr>
                <w:rFonts w:hint="default" w:ascii="Times New Roman" w:hAnsi="Times New Roman" w:eastAsia="方正仿宋_GBK" w:cs="Times New Roman"/>
                <w:b/>
                <w:color w:val="000000"/>
                <w:kern w:val="0"/>
                <w:sz w:val="28"/>
                <w:szCs w:val="24"/>
              </w:rPr>
              <w:t>分值</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b/>
                <w:color w:val="000000"/>
                <w:kern w:val="0"/>
                <w:sz w:val="28"/>
                <w:szCs w:val="24"/>
              </w:rPr>
            </w:pPr>
            <w:r>
              <w:rPr>
                <w:rFonts w:hint="default" w:ascii="Times New Roman" w:hAnsi="Times New Roman" w:eastAsia="方正仿宋_GBK" w:cs="Times New Roman"/>
                <w:b/>
                <w:color w:val="000000"/>
                <w:kern w:val="0"/>
                <w:sz w:val="28"/>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14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b/>
                <w:color w:val="000000"/>
                <w:kern w:val="0"/>
                <w:sz w:val="28"/>
                <w:szCs w:val="24"/>
              </w:rPr>
            </w:pPr>
            <w:r>
              <w:rPr>
                <w:rFonts w:hint="default" w:ascii="Times New Roman" w:hAnsi="Times New Roman" w:eastAsia="方正仿宋_GBK" w:cs="Times New Roman"/>
                <w:b/>
                <w:color w:val="000000"/>
                <w:kern w:val="0"/>
                <w:sz w:val="28"/>
                <w:szCs w:val="24"/>
              </w:rPr>
              <w:t>教学设计</w:t>
            </w:r>
          </w:p>
        </w:tc>
        <w:tc>
          <w:tcPr>
            <w:tcW w:w="652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560" w:firstLineChars="200"/>
              <w:rPr>
                <w:rFonts w:hint="default" w:ascii="Times New Roman" w:hAnsi="Times New Roman" w:eastAsia="方正仿宋_GBK" w:cs="Times New Roman"/>
                <w:kern w:val="0"/>
                <w:sz w:val="28"/>
                <w:szCs w:val="24"/>
              </w:rPr>
            </w:pPr>
            <w:r>
              <w:rPr>
                <w:rFonts w:hint="default" w:ascii="Times New Roman" w:hAnsi="Times New Roman" w:eastAsia="方正仿宋_GBK" w:cs="Times New Roman"/>
                <w:kern w:val="0"/>
                <w:sz w:val="28"/>
                <w:szCs w:val="24"/>
              </w:rPr>
              <w:t>1.</w:t>
            </w:r>
            <w:r>
              <w:rPr>
                <w:rFonts w:hint="default" w:ascii="Times New Roman" w:hAnsi="Times New Roman" w:eastAsia="方正仿宋_GBK" w:cs="Times New Roman"/>
                <w:kern w:val="0"/>
                <w:sz w:val="28"/>
                <w:szCs w:val="24"/>
              </w:rPr>
              <w:t>围绕课程思政目标，挖掘一门课程教学内容中的思政元素，体现课程思政知识传授和价值引领的双重功能；</w:t>
            </w:r>
          </w:p>
          <w:p>
            <w:pPr>
              <w:spacing w:line="320" w:lineRule="exact"/>
              <w:ind w:firstLine="560" w:firstLineChars="200"/>
              <w:rPr>
                <w:rFonts w:hint="default" w:ascii="Times New Roman" w:hAnsi="Times New Roman" w:eastAsia="方正仿宋_GBK" w:cs="Times New Roman"/>
                <w:kern w:val="0"/>
                <w:sz w:val="28"/>
                <w:szCs w:val="24"/>
              </w:rPr>
            </w:pPr>
            <w:r>
              <w:rPr>
                <w:rFonts w:hint="default" w:ascii="Times New Roman" w:hAnsi="Times New Roman" w:eastAsia="方正仿宋_GBK" w:cs="Times New Roman"/>
                <w:kern w:val="0"/>
                <w:sz w:val="28"/>
                <w:szCs w:val="24"/>
              </w:rPr>
              <w:t>2.</w:t>
            </w:r>
            <w:r>
              <w:rPr>
                <w:rFonts w:hint="default" w:ascii="Times New Roman" w:hAnsi="Times New Roman" w:eastAsia="方正仿宋_GBK" w:cs="Times New Roman"/>
                <w:kern w:val="0"/>
                <w:sz w:val="28"/>
                <w:szCs w:val="24"/>
              </w:rPr>
              <w:t>教学过程思路清晰，结构合理，思政元素等融入教学科学、合理、流畅；</w:t>
            </w:r>
          </w:p>
          <w:p>
            <w:pPr>
              <w:spacing w:line="320" w:lineRule="exact"/>
              <w:ind w:firstLine="560" w:firstLineChars="200"/>
              <w:rPr>
                <w:rFonts w:hint="default" w:ascii="Times New Roman" w:hAnsi="Times New Roman" w:eastAsia="方正仿宋_GBK" w:cs="Times New Roman"/>
                <w:kern w:val="0"/>
                <w:sz w:val="28"/>
                <w:szCs w:val="24"/>
              </w:rPr>
            </w:pPr>
            <w:r>
              <w:rPr>
                <w:rFonts w:hint="default" w:ascii="Times New Roman" w:hAnsi="Times New Roman" w:eastAsia="方正仿宋_GBK" w:cs="Times New Roman"/>
                <w:kern w:val="0"/>
                <w:sz w:val="28"/>
                <w:szCs w:val="24"/>
              </w:rPr>
              <w:t>3.</w:t>
            </w:r>
            <w:r>
              <w:rPr>
                <w:rFonts w:hint="default" w:ascii="Times New Roman" w:hAnsi="Times New Roman" w:eastAsia="方正仿宋_GBK" w:cs="Times New Roman"/>
                <w:kern w:val="0"/>
                <w:sz w:val="28"/>
                <w:szCs w:val="24"/>
              </w:rPr>
              <w:t>思政元素的融入对学生职业能力的培养和职业素养养成起到重要支撑和明显促进作用。</w:t>
            </w:r>
          </w:p>
        </w:tc>
        <w:tc>
          <w:tcPr>
            <w:tcW w:w="85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30</w:t>
            </w: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eastAsia="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4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b/>
                <w:color w:val="000000"/>
                <w:kern w:val="0"/>
                <w:sz w:val="28"/>
                <w:szCs w:val="24"/>
              </w:rPr>
            </w:pPr>
            <w:r>
              <w:rPr>
                <w:rFonts w:hint="default" w:ascii="Times New Roman" w:hAnsi="Times New Roman" w:eastAsia="方正仿宋_GBK" w:cs="Times New Roman"/>
                <w:b/>
                <w:color w:val="000000"/>
                <w:kern w:val="0"/>
                <w:sz w:val="28"/>
                <w:szCs w:val="24"/>
              </w:rPr>
              <w:t>教学实施</w:t>
            </w:r>
          </w:p>
        </w:tc>
        <w:tc>
          <w:tcPr>
            <w:tcW w:w="652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560" w:firstLineChars="200"/>
              <w:rPr>
                <w:rFonts w:hint="default" w:ascii="Times New Roman" w:hAnsi="Times New Roman" w:eastAsia="方正仿宋_GBK" w:cs="Times New Roman"/>
                <w:kern w:val="0"/>
                <w:sz w:val="28"/>
                <w:szCs w:val="24"/>
              </w:rPr>
            </w:pPr>
            <w:r>
              <w:rPr>
                <w:rFonts w:hint="default" w:ascii="Times New Roman" w:hAnsi="Times New Roman" w:eastAsia="方正仿宋_GBK" w:cs="Times New Roman"/>
                <w:kern w:val="0"/>
                <w:sz w:val="28"/>
                <w:szCs w:val="24"/>
              </w:rPr>
              <w:t>1.</w:t>
            </w:r>
            <w:r>
              <w:rPr>
                <w:rFonts w:hint="default" w:ascii="Times New Roman" w:hAnsi="Times New Roman" w:eastAsia="方正仿宋_GBK" w:cs="Times New Roman"/>
                <w:kern w:val="0"/>
                <w:sz w:val="28"/>
                <w:szCs w:val="24"/>
              </w:rPr>
              <w:t>灵活运用多种教学方法，注重教学互动，突出学生主体地位，调动学生参与线上或课堂学习的积极性；</w:t>
            </w:r>
          </w:p>
          <w:p>
            <w:pPr>
              <w:spacing w:line="320" w:lineRule="exact"/>
              <w:ind w:firstLine="560" w:firstLineChars="200"/>
              <w:rPr>
                <w:rFonts w:hint="default" w:ascii="Times New Roman" w:hAnsi="Times New Roman" w:eastAsia="方正仿宋_GBK" w:cs="Times New Roman"/>
                <w:kern w:val="0"/>
                <w:sz w:val="28"/>
                <w:szCs w:val="24"/>
              </w:rPr>
            </w:pPr>
            <w:r>
              <w:rPr>
                <w:rFonts w:hint="default" w:ascii="Times New Roman" w:hAnsi="Times New Roman" w:eastAsia="方正仿宋_GBK" w:cs="Times New Roman"/>
                <w:kern w:val="0"/>
                <w:sz w:val="28"/>
                <w:szCs w:val="24"/>
              </w:rPr>
              <w:t>2.</w:t>
            </w:r>
            <w:r>
              <w:rPr>
                <w:rFonts w:hint="default" w:ascii="Times New Roman" w:hAnsi="Times New Roman" w:eastAsia="方正仿宋_GBK" w:cs="Times New Roman"/>
                <w:kern w:val="0"/>
                <w:sz w:val="28"/>
                <w:szCs w:val="24"/>
              </w:rPr>
              <w:t>注重多种教学手段的优化组合，合理运用现代教育技术和数字化资源。</w:t>
            </w:r>
          </w:p>
        </w:tc>
        <w:tc>
          <w:tcPr>
            <w:tcW w:w="85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15</w:t>
            </w: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eastAsia="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4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b/>
                <w:color w:val="000000"/>
                <w:kern w:val="0"/>
                <w:sz w:val="28"/>
                <w:szCs w:val="24"/>
              </w:rPr>
            </w:pPr>
            <w:r>
              <w:rPr>
                <w:rFonts w:hint="default" w:ascii="Times New Roman" w:hAnsi="Times New Roman" w:eastAsia="方正仿宋_GBK" w:cs="Times New Roman"/>
                <w:b/>
                <w:color w:val="000000"/>
                <w:kern w:val="0"/>
                <w:sz w:val="28"/>
                <w:szCs w:val="24"/>
              </w:rPr>
              <w:t>教学效果</w:t>
            </w:r>
          </w:p>
        </w:tc>
        <w:tc>
          <w:tcPr>
            <w:tcW w:w="652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560" w:firstLineChars="200"/>
              <w:rPr>
                <w:rFonts w:hint="default" w:ascii="Times New Roman" w:hAnsi="Times New Roman" w:eastAsia="方正仿宋_GBK" w:cs="Times New Roman"/>
                <w:kern w:val="0"/>
                <w:sz w:val="28"/>
                <w:szCs w:val="24"/>
              </w:rPr>
            </w:pPr>
            <w:r>
              <w:rPr>
                <w:rFonts w:hint="default" w:ascii="Times New Roman" w:hAnsi="Times New Roman" w:eastAsia="方正仿宋_GBK" w:cs="Times New Roman"/>
                <w:kern w:val="0"/>
                <w:sz w:val="28"/>
                <w:szCs w:val="24"/>
              </w:rPr>
              <w:t>1.</w:t>
            </w:r>
            <w:r>
              <w:rPr>
                <w:rFonts w:hint="default" w:ascii="Times New Roman" w:hAnsi="Times New Roman" w:eastAsia="方正仿宋_GBK" w:cs="Times New Roman"/>
                <w:kern w:val="0"/>
                <w:sz w:val="28"/>
                <w:szCs w:val="24"/>
              </w:rPr>
              <w:t>达成教学目标，有效解决教学重难点问题，有效提高学生学习兴趣和学习能力；</w:t>
            </w:r>
          </w:p>
          <w:p>
            <w:pPr>
              <w:spacing w:line="320" w:lineRule="exact"/>
              <w:ind w:firstLine="560" w:firstLineChars="200"/>
              <w:rPr>
                <w:rFonts w:hint="default" w:ascii="Times New Roman" w:hAnsi="Times New Roman" w:eastAsia="方正仿宋_GBK" w:cs="Times New Roman"/>
                <w:kern w:val="0"/>
                <w:sz w:val="28"/>
                <w:szCs w:val="24"/>
              </w:rPr>
            </w:pPr>
            <w:r>
              <w:rPr>
                <w:rFonts w:hint="default" w:ascii="Times New Roman" w:hAnsi="Times New Roman" w:eastAsia="方正仿宋_GBK" w:cs="Times New Roman"/>
                <w:kern w:val="0"/>
                <w:sz w:val="28"/>
                <w:szCs w:val="24"/>
              </w:rPr>
              <w:t>2.</w:t>
            </w:r>
            <w:r>
              <w:rPr>
                <w:rFonts w:hint="default" w:ascii="Times New Roman" w:hAnsi="Times New Roman" w:eastAsia="方正仿宋_GBK" w:cs="Times New Roman"/>
                <w:kern w:val="0"/>
                <w:sz w:val="28"/>
                <w:szCs w:val="24"/>
              </w:rPr>
              <w:t>深入挖掘课程思政元素，有机融入课程教学，达到润物无声的教学效果。</w:t>
            </w:r>
          </w:p>
        </w:tc>
        <w:tc>
          <w:tcPr>
            <w:tcW w:w="85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20</w:t>
            </w: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eastAsia="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4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b/>
                <w:color w:val="000000"/>
                <w:kern w:val="0"/>
                <w:sz w:val="28"/>
                <w:szCs w:val="24"/>
              </w:rPr>
            </w:pPr>
            <w:r>
              <w:rPr>
                <w:rFonts w:hint="default" w:ascii="Times New Roman" w:hAnsi="Times New Roman" w:eastAsia="方正仿宋_GBK" w:cs="Times New Roman"/>
                <w:b/>
                <w:color w:val="000000"/>
                <w:kern w:val="0"/>
                <w:sz w:val="28"/>
                <w:szCs w:val="24"/>
              </w:rPr>
              <w:t>特色创新</w:t>
            </w:r>
          </w:p>
        </w:tc>
        <w:tc>
          <w:tcPr>
            <w:tcW w:w="652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560" w:firstLineChars="200"/>
              <w:rPr>
                <w:rFonts w:hint="default" w:ascii="Times New Roman" w:hAnsi="Times New Roman" w:eastAsia="方正仿宋_GBK" w:cs="Times New Roman"/>
                <w:kern w:val="0"/>
                <w:sz w:val="28"/>
                <w:szCs w:val="24"/>
              </w:rPr>
            </w:pPr>
            <w:r>
              <w:rPr>
                <w:rFonts w:hint="default" w:ascii="Times New Roman" w:hAnsi="Times New Roman" w:eastAsia="方正仿宋_GBK" w:cs="Times New Roman"/>
                <w:kern w:val="0"/>
                <w:sz w:val="28"/>
                <w:szCs w:val="24"/>
              </w:rPr>
              <w:t>1.</w:t>
            </w:r>
            <w:r>
              <w:rPr>
                <w:rFonts w:hint="default" w:ascii="Times New Roman" w:hAnsi="Times New Roman" w:eastAsia="方正仿宋_GBK" w:cs="Times New Roman"/>
                <w:kern w:val="0"/>
                <w:sz w:val="28"/>
                <w:szCs w:val="24"/>
              </w:rPr>
              <w:t>教学理念、设计、实施、评价彰显课程思政育人特点，立意新颖，构思独特，技术领先；</w:t>
            </w:r>
          </w:p>
          <w:p>
            <w:pPr>
              <w:spacing w:line="320" w:lineRule="exact"/>
              <w:ind w:firstLine="560" w:firstLineChars="200"/>
              <w:rPr>
                <w:rFonts w:hint="default" w:ascii="Times New Roman" w:hAnsi="Times New Roman" w:eastAsia="方正仿宋_GBK" w:cs="Times New Roman"/>
                <w:kern w:val="0"/>
                <w:sz w:val="28"/>
                <w:szCs w:val="24"/>
              </w:rPr>
            </w:pPr>
            <w:r>
              <w:rPr>
                <w:rFonts w:hint="default" w:ascii="Times New Roman" w:hAnsi="Times New Roman" w:eastAsia="方正仿宋_GBK" w:cs="Times New Roman"/>
                <w:kern w:val="0"/>
                <w:sz w:val="28"/>
                <w:szCs w:val="24"/>
              </w:rPr>
              <w:t>2.</w:t>
            </w:r>
            <w:r>
              <w:rPr>
                <w:rFonts w:hint="default" w:ascii="Times New Roman" w:hAnsi="Times New Roman" w:eastAsia="方正仿宋_GBK" w:cs="Times New Roman"/>
                <w:kern w:val="0"/>
                <w:sz w:val="28"/>
                <w:szCs w:val="24"/>
              </w:rPr>
              <w:t>有较大推广价值；</w:t>
            </w:r>
          </w:p>
          <w:p>
            <w:pPr>
              <w:spacing w:line="320" w:lineRule="exact"/>
              <w:ind w:firstLine="560" w:firstLineChars="200"/>
              <w:rPr>
                <w:rFonts w:hint="default" w:ascii="Times New Roman" w:hAnsi="Times New Roman" w:eastAsia="方正仿宋_GBK" w:cs="Times New Roman"/>
                <w:kern w:val="0"/>
                <w:sz w:val="28"/>
                <w:szCs w:val="24"/>
              </w:rPr>
            </w:pPr>
            <w:r>
              <w:rPr>
                <w:rFonts w:hint="default" w:ascii="Times New Roman" w:hAnsi="Times New Roman" w:eastAsia="方正仿宋_GBK" w:cs="Times New Roman"/>
                <w:kern w:val="0"/>
                <w:sz w:val="28"/>
                <w:szCs w:val="24"/>
              </w:rPr>
              <w:t>3.</w:t>
            </w:r>
            <w:r>
              <w:rPr>
                <w:rFonts w:hint="default" w:ascii="Times New Roman" w:hAnsi="Times New Roman" w:eastAsia="方正仿宋_GBK" w:cs="Times New Roman"/>
                <w:kern w:val="0"/>
                <w:sz w:val="28"/>
                <w:szCs w:val="24"/>
              </w:rPr>
              <w:t>根据课程所属教育类型和学历层次，进行教学设计，能够突出开放教育或高职教育教学的特色。</w:t>
            </w:r>
          </w:p>
        </w:tc>
        <w:tc>
          <w:tcPr>
            <w:tcW w:w="85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15</w:t>
            </w: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eastAsia="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4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b/>
                <w:color w:val="000000"/>
                <w:kern w:val="0"/>
                <w:sz w:val="28"/>
                <w:szCs w:val="24"/>
              </w:rPr>
            </w:pPr>
            <w:r>
              <w:rPr>
                <w:rFonts w:hint="default" w:ascii="Times New Roman" w:hAnsi="Times New Roman" w:eastAsia="方正仿宋_GBK" w:cs="Times New Roman"/>
                <w:b/>
                <w:color w:val="000000"/>
                <w:kern w:val="0"/>
                <w:sz w:val="28"/>
                <w:szCs w:val="24"/>
              </w:rPr>
              <w:t>现场答辩</w:t>
            </w:r>
          </w:p>
        </w:tc>
        <w:tc>
          <w:tcPr>
            <w:tcW w:w="652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560" w:firstLineChars="200"/>
              <w:rPr>
                <w:rFonts w:hint="default" w:ascii="Times New Roman" w:hAnsi="Times New Roman" w:eastAsia="方正仿宋_GBK" w:cs="Times New Roman"/>
                <w:kern w:val="0"/>
                <w:sz w:val="28"/>
                <w:szCs w:val="24"/>
              </w:rPr>
            </w:pPr>
            <w:r>
              <w:rPr>
                <w:rFonts w:hint="default" w:ascii="Times New Roman" w:hAnsi="Times New Roman" w:eastAsia="方正仿宋_GBK" w:cs="Times New Roman"/>
                <w:kern w:val="0"/>
                <w:sz w:val="28"/>
                <w:szCs w:val="24"/>
              </w:rPr>
              <w:t>1.</w:t>
            </w:r>
            <w:r>
              <w:rPr>
                <w:rFonts w:hint="default" w:ascii="Times New Roman" w:hAnsi="Times New Roman" w:eastAsia="方正仿宋_GBK" w:cs="Times New Roman"/>
                <w:kern w:val="0"/>
                <w:sz w:val="28"/>
                <w:szCs w:val="24"/>
              </w:rPr>
              <w:t>回答问题思路清晰，观点正确、针对性强；</w:t>
            </w:r>
          </w:p>
          <w:p>
            <w:pPr>
              <w:spacing w:line="320" w:lineRule="exact"/>
              <w:ind w:firstLine="560" w:firstLineChars="200"/>
              <w:rPr>
                <w:rFonts w:hint="default" w:ascii="Times New Roman" w:hAnsi="Times New Roman" w:eastAsia="方正仿宋_GBK" w:cs="Times New Roman"/>
                <w:kern w:val="0"/>
                <w:sz w:val="28"/>
                <w:szCs w:val="24"/>
              </w:rPr>
            </w:pPr>
            <w:r>
              <w:rPr>
                <w:rFonts w:hint="default" w:ascii="Times New Roman" w:hAnsi="Times New Roman" w:eastAsia="方正仿宋_GBK" w:cs="Times New Roman"/>
                <w:kern w:val="0"/>
                <w:sz w:val="28"/>
                <w:szCs w:val="24"/>
              </w:rPr>
              <w:t>2.</w:t>
            </w:r>
            <w:r>
              <w:rPr>
                <w:rFonts w:hint="default" w:ascii="Times New Roman" w:hAnsi="Times New Roman" w:eastAsia="方正仿宋_GBK" w:cs="Times New Roman"/>
                <w:kern w:val="0"/>
                <w:sz w:val="28"/>
                <w:szCs w:val="24"/>
              </w:rPr>
              <w:t>语言组织条理清晰，逻辑严密；</w:t>
            </w:r>
          </w:p>
          <w:p>
            <w:pPr>
              <w:spacing w:line="320" w:lineRule="exact"/>
              <w:ind w:firstLine="560" w:firstLineChars="200"/>
              <w:rPr>
                <w:rFonts w:hint="default" w:ascii="Times New Roman" w:hAnsi="Times New Roman" w:eastAsia="方正仿宋_GBK" w:cs="Times New Roman"/>
                <w:kern w:val="0"/>
                <w:sz w:val="28"/>
                <w:szCs w:val="24"/>
              </w:rPr>
            </w:pPr>
            <w:r>
              <w:rPr>
                <w:rFonts w:hint="default" w:ascii="Times New Roman" w:hAnsi="Times New Roman" w:eastAsia="方正仿宋_GBK" w:cs="Times New Roman"/>
                <w:kern w:val="0"/>
                <w:sz w:val="28"/>
                <w:szCs w:val="24"/>
              </w:rPr>
              <w:t>3.</w:t>
            </w:r>
            <w:r>
              <w:rPr>
                <w:rFonts w:hint="default" w:ascii="Times New Roman" w:hAnsi="Times New Roman" w:eastAsia="方正仿宋_GBK" w:cs="Times New Roman"/>
                <w:kern w:val="0"/>
                <w:sz w:val="28"/>
                <w:szCs w:val="24"/>
              </w:rPr>
              <w:t>体现了团队合作。</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4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w:t>
            </w: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40" w:lineRule="exact"/>
              <w:jc w:val="center"/>
              <w:rPr>
                <w:rFonts w:hint="default" w:ascii="Times New Roman" w:hAnsi="Times New Roman" w:eastAsia="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14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b/>
                <w:color w:val="000000"/>
                <w:kern w:val="0"/>
                <w:sz w:val="28"/>
                <w:szCs w:val="24"/>
              </w:rPr>
            </w:pPr>
            <w:r>
              <w:rPr>
                <w:rFonts w:hint="default" w:ascii="Times New Roman" w:hAnsi="Times New Roman" w:eastAsia="方正仿宋_GBK" w:cs="Times New Roman"/>
                <w:b/>
                <w:color w:val="000000"/>
                <w:kern w:val="0"/>
                <w:sz w:val="28"/>
                <w:szCs w:val="24"/>
              </w:rPr>
              <w:t>教师素质</w:t>
            </w:r>
          </w:p>
        </w:tc>
        <w:tc>
          <w:tcPr>
            <w:tcW w:w="652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560" w:firstLineChars="200"/>
              <w:rPr>
                <w:rFonts w:hint="default" w:ascii="Times New Roman" w:hAnsi="Times New Roman" w:eastAsia="方正仿宋_GBK" w:cs="Times New Roman"/>
                <w:kern w:val="0"/>
                <w:sz w:val="28"/>
                <w:szCs w:val="24"/>
              </w:rPr>
            </w:pPr>
            <w:r>
              <w:rPr>
                <w:rFonts w:hint="default" w:ascii="Times New Roman" w:hAnsi="Times New Roman" w:eastAsia="方正仿宋_GBK" w:cs="Times New Roman"/>
                <w:kern w:val="0"/>
                <w:sz w:val="28"/>
                <w:szCs w:val="24"/>
              </w:rPr>
              <w:t>1.</w:t>
            </w:r>
            <w:r>
              <w:rPr>
                <w:rFonts w:hint="default" w:ascii="Times New Roman" w:hAnsi="Times New Roman" w:eastAsia="方正仿宋_GBK" w:cs="Times New Roman"/>
                <w:kern w:val="0"/>
                <w:sz w:val="28"/>
                <w:szCs w:val="24"/>
              </w:rPr>
              <w:t>教态自然，仪表端庄大方，精神饱满，讲解自然，亲和力强，富有感染力；</w:t>
            </w:r>
          </w:p>
          <w:p>
            <w:pPr>
              <w:spacing w:line="320" w:lineRule="exact"/>
              <w:ind w:firstLine="560" w:firstLineChars="200"/>
              <w:rPr>
                <w:rFonts w:hint="default" w:ascii="Times New Roman" w:hAnsi="Times New Roman" w:eastAsia="方正仿宋_GBK" w:cs="Times New Roman"/>
                <w:kern w:val="0"/>
                <w:sz w:val="28"/>
                <w:szCs w:val="24"/>
              </w:rPr>
            </w:pPr>
            <w:r>
              <w:rPr>
                <w:rFonts w:hint="default" w:ascii="Times New Roman" w:hAnsi="Times New Roman" w:eastAsia="方正仿宋_GBK" w:cs="Times New Roman"/>
                <w:kern w:val="0"/>
                <w:sz w:val="28"/>
                <w:szCs w:val="24"/>
              </w:rPr>
              <w:t>2.</w:t>
            </w:r>
            <w:r>
              <w:rPr>
                <w:rFonts w:hint="default" w:ascii="Times New Roman" w:hAnsi="Times New Roman" w:eastAsia="方正仿宋_GBK" w:cs="Times New Roman"/>
                <w:kern w:val="0"/>
                <w:sz w:val="28"/>
                <w:szCs w:val="24"/>
              </w:rPr>
              <w:t>逻辑严谨，表述规范，呈现出良好的专业素养、科学精神、人文情怀；在规定的时间内完成，不超时。</w:t>
            </w:r>
          </w:p>
        </w:tc>
        <w:tc>
          <w:tcPr>
            <w:tcW w:w="85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w:t>
            </w: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eastAsia="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96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eastAsia="宋体" w:cs="Times New Roman"/>
                <w:color w:val="000000"/>
                <w:kern w:val="0"/>
                <w:sz w:val="28"/>
                <w:szCs w:val="24"/>
              </w:rPr>
            </w:pPr>
            <w:r>
              <w:rPr>
                <w:rFonts w:hint="eastAsia" w:ascii="仿宋" w:hAnsi="仿宋" w:eastAsia="仿宋" w:cs="仿宋"/>
                <w:b/>
                <w:color w:val="000000"/>
                <w:kern w:val="0"/>
                <w:sz w:val="28"/>
                <w:szCs w:val="24"/>
                <w:lang w:val="en-US" w:eastAsia="zh-CN"/>
              </w:rPr>
              <w:t>合计</w:t>
            </w:r>
          </w:p>
        </w:tc>
        <w:tc>
          <w:tcPr>
            <w:tcW w:w="85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eastAsia="宋体" w:cs="Times New Roman"/>
                <w:color w:val="000000"/>
                <w:kern w:val="0"/>
                <w:sz w:val="28"/>
                <w:szCs w:val="24"/>
              </w:rPr>
            </w:pPr>
            <w:r>
              <w:rPr>
                <w:rFonts w:hint="default" w:ascii="Times New Roman" w:hAnsi="Times New Roman" w:eastAsia="宋体" w:cs="Times New Roman"/>
                <w:color w:val="000000"/>
                <w:kern w:val="0"/>
                <w:sz w:val="28"/>
                <w:szCs w:val="24"/>
              </w:rPr>
              <w:t>100</w:t>
            </w: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eastAsia="宋体" w:cs="Times New Roman"/>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665" w:type="dxa"/>
            <w:gridSpan w:val="4"/>
            <w:tcBorders>
              <w:top w:val="single" w:color="auto" w:sz="4" w:space="0"/>
              <w:left w:val="nil"/>
              <w:bottom w:val="nil"/>
              <w:right w:val="nil"/>
            </w:tcBorders>
            <w:vAlign w:val="center"/>
          </w:tcPr>
          <w:p>
            <w:pPr>
              <w:spacing w:line="340" w:lineRule="exact"/>
              <w:jc w:val="center"/>
              <w:rPr>
                <w:rFonts w:hint="default" w:ascii="Times New Roman" w:hAnsi="Times New Roman" w:eastAsia="宋体" w:cs="Times New Roman"/>
                <w:b/>
                <w:bCs/>
                <w:color w:val="000000"/>
                <w:kern w:val="0"/>
                <w:sz w:val="28"/>
                <w:szCs w:val="24"/>
                <w:u w:val="single"/>
              </w:rPr>
            </w:pPr>
            <w:r>
              <w:rPr>
                <w:rFonts w:hint="default" w:ascii="Times New Roman" w:hAnsi="Times New Roman" w:eastAsia="宋体" w:cs="Times New Roman"/>
                <w:color w:val="000000"/>
                <w:kern w:val="0"/>
                <w:sz w:val="28"/>
                <w:szCs w:val="24"/>
              </w:rPr>
              <w:t xml:space="preserve">                 </w:t>
            </w:r>
            <w:r>
              <w:rPr>
                <w:rFonts w:hint="default" w:ascii="Times New Roman" w:hAnsi="Times New Roman" w:eastAsia="宋体" w:cs="Times New Roman"/>
                <w:b/>
                <w:bCs/>
                <w:color w:val="000000"/>
                <w:kern w:val="0"/>
                <w:sz w:val="28"/>
                <w:szCs w:val="24"/>
              </w:rPr>
              <w:t>专家签字：</w:t>
            </w:r>
            <w:r>
              <w:rPr>
                <w:rFonts w:hint="default" w:ascii="Times New Roman" w:hAnsi="Times New Roman" w:eastAsia="宋体" w:cs="Times New Roman"/>
                <w:b/>
                <w:bCs/>
                <w:color w:val="000000"/>
                <w:kern w:val="0"/>
                <w:sz w:val="28"/>
                <w:szCs w:val="24"/>
                <w:u w:val="single"/>
              </w:rPr>
              <w:t xml:space="preserve">                   </w:t>
            </w:r>
          </w:p>
          <w:p>
            <w:pPr>
              <w:spacing w:line="340" w:lineRule="exact"/>
              <w:jc w:val="center"/>
              <w:rPr>
                <w:rFonts w:hint="default" w:ascii="Times New Roman" w:hAnsi="Times New Roman" w:eastAsia="宋体" w:cs="Times New Roman"/>
                <w:color w:val="000000"/>
                <w:kern w:val="0"/>
                <w:sz w:val="28"/>
                <w:szCs w:val="24"/>
                <w:u w:val="single"/>
                <w:lang w:val="en-US" w:eastAsia="zh-CN"/>
              </w:rPr>
            </w:pPr>
            <w:r>
              <w:rPr>
                <w:rFonts w:hint="default" w:ascii="Times New Roman" w:hAnsi="Times New Roman" w:eastAsia="宋体" w:cs="Times New Roman"/>
                <w:b/>
                <w:bCs/>
                <w:color w:val="000000"/>
                <w:kern w:val="0"/>
                <w:sz w:val="28"/>
                <w:szCs w:val="24"/>
                <w:u w:val="none"/>
                <w:lang w:val="en-US" w:eastAsia="zh-CN"/>
              </w:rPr>
              <w:t xml:space="preserve">                  时   间</w:t>
            </w:r>
            <w:r>
              <w:rPr>
                <w:rFonts w:hint="default" w:ascii="Times New Roman" w:hAnsi="Times New Roman" w:eastAsia="宋体" w:cs="Times New Roman"/>
                <w:b/>
                <w:bCs/>
                <w:color w:val="000000"/>
                <w:kern w:val="0"/>
                <w:sz w:val="28"/>
                <w:szCs w:val="24"/>
                <w:u w:val="single"/>
                <w:lang w:val="en-US" w:eastAsia="zh-CN"/>
              </w:rPr>
              <w:t xml:space="preserve">：  </w:t>
            </w:r>
            <w:r>
              <w:rPr>
                <w:rFonts w:hint="default" w:ascii="Times New Roman" w:hAnsi="Times New Roman" w:eastAsia="宋体" w:cs="Times New Roman"/>
                <w:color w:val="000000"/>
                <w:kern w:val="0"/>
                <w:sz w:val="28"/>
                <w:szCs w:val="24"/>
                <w:u w:val="single"/>
                <w:lang w:val="en-US" w:eastAsia="zh-CN"/>
              </w:rPr>
              <w:t xml:space="preserve">                  </w:t>
            </w:r>
          </w:p>
        </w:tc>
      </w:tr>
    </w:tbl>
    <w:p>
      <w:pPr>
        <w:rPr>
          <w:rFonts w:hint="default" w:ascii="Times New Roman" w:hAnsi="Times New Roman" w:cs="Times New Roma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kNmRjNmY1YjlhMzUyNGQ3ZWY4MjUwY2I1MGMxOWMifQ=="/>
  </w:docVars>
  <w:rsids>
    <w:rsidRoot w:val="00B37DAD"/>
    <w:rsid w:val="00465A1E"/>
    <w:rsid w:val="0067576C"/>
    <w:rsid w:val="00B37DAD"/>
    <w:rsid w:val="0BA402D7"/>
    <w:rsid w:val="18BE642A"/>
    <w:rsid w:val="1F05520E"/>
    <w:rsid w:val="21E66747"/>
    <w:rsid w:val="2C703B38"/>
    <w:rsid w:val="2D452CD3"/>
    <w:rsid w:val="2F844627"/>
    <w:rsid w:val="386B430E"/>
    <w:rsid w:val="451433B0"/>
    <w:rsid w:val="54EF7847"/>
    <w:rsid w:val="5990595C"/>
    <w:rsid w:val="6E08659A"/>
    <w:rsid w:val="745E5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541</Words>
  <Characters>3087</Characters>
  <Lines>25</Lines>
  <Paragraphs>7</Paragraphs>
  <TotalTime>0</TotalTime>
  <ScaleCrop>false</ScaleCrop>
  <LinksUpToDate>false</LinksUpToDate>
  <CharactersWithSpaces>3621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2023-10-24T06:13:00Z</dcterms:created>
  <dc:creator>李可</dc:creator>
  <cp:lastModifiedBy>点赞小能手</cp:lastModifiedBy>
  <dcterms:modified xsi:type="dcterms:W3CDTF">2024-03-26T03:12:02Z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DD0DCE50204F4E1E8926B5F44FD51CD9_12</vt:lpwstr>
  </property>
</Properties>
</file>